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E3B" w:rsidRDefault="003815D5" w:rsidP="008A0E3B">
      <w:bookmarkStart w:id="0" w:name="_GoBack"/>
      <w:bookmarkEnd w:id="0"/>
      <w:r>
        <w:rPr>
          <w:noProof/>
        </w:rPr>
        <w:drawing>
          <wp:inline distT="0" distB="0" distL="0" distR="0">
            <wp:extent cx="5940425" cy="4453695"/>
            <wp:effectExtent l="19050" t="0" r="3175" b="0"/>
            <wp:docPr id="1" name="Рисунок 1" descr="C:\Users\Салихат\Desktop\46e9ff8d-9388-41f5-b7d3-01f788da55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лихат\Desktop\46e9ff8d-9388-41f5-b7d3-01f788da55e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5D5" w:rsidRDefault="003815D5" w:rsidP="008A0E3B"/>
    <w:p w:rsidR="008A0E3B" w:rsidRPr="003F2813" w:rsidRDefault="00FB16A1" w:rsidP="008A0E3B">
      <w:pPr>
        <w:pStyle w:val="1"/>
        <w:shd w:val="clear" w:color="auto" w:fill="FFFFFF"/>
        <w:rPr>
          <w:rFonts w:ascii="Arial" w:hAnsi="Arial" w:cs="Arial"/>
          <w:b w:val="0"/>
          <w:i/>
          <w:sz w:val="48"/>
          <w:szCs w:val="48"/>
          <w:u w:val="single"/>
        </w:rPr>
      </w:pPr>
      <w:r w:rsidRPr="003F2813">
        <w:rPr>
          <w:rFonts w:ascii="Arial" w:hAnsi="Arial" w:cs="Arial"/>
          <w:b w:val="0"/>
          <w:i/>
          <w:sz w:val="48"/>
          <w:szCs w:val="48"/>
          <w:u w:val="single"/>
        </w:rPr>
        <w:t>Классный час</w:t>
      </w:r>
      <w:r w:rsidR="008A0E3B" w:rsidRPr="003F2813">
        <w:rPr>
          <w:rFonts w:ascii="Arial" w:hAnsi="Arial" w:cs="Arial"/>
          <w:b w:val="0"/>
          <w:i/>
          <w:sz w:val="48"/>
          <w:szCs w:val="48"/>
          <w:u w:val="single"/>
        </w:rPr>
        <w:t xml:space="preserve"> на тему: «Историческая </w:t>
      </w:r>
      <w:r w:rsidRPr="003F2813">
        <w:rPr>
          <w:rFonts w:ascii="Arial" w:hAnsi="Arial" w:cs="Arial"/>
          <w:b w:val="0"/>
          <w:i/>
          <w:sz w:val="48"/>
          <w:szCs w:val="48"/>
          <w:u w:val="single"/>
        </w:rPr>
        <w:t xml:space="preserve">             </w:t>
      </w:r>
      <w:r w:rsidR="008A0E3B" w:rsidRPr="003F2813">
        <w:rPr>
          <w:rFonts w:ascii="Arial" w:hAnsi="Arial" w:cs="Arial"/>
          <w:b w:val="0"/>
          <w:i/>
          <w:sz w:val="48"/>
          <w:szCs w:val="48"/>
          <w:u w:val="single"/>
        </w:rPr>
        <w:t>правда»</w:t>
      </w:r>
      <w:r w:rsidR="00964240">
        <w:rPr>
          <w:rFonts w:ascii="Arial" w:hAnsi="Arial" w:cs="Arial"/>
          <w:b w:val="0"/>
          <w:i/>
          <w:sz w:val="48"/>
          <w:szCs w:val="48"/>
          <w:u w:val="single"/>
        </w:rPr>
        <w:t xml:space="preserve"> в 11 классе.</w:t>
      </w:r>
    </w:p>
    <w:p w:rsidR="008A0E3B" w:rsidRPr="00FB16A1" w:rsidRDefault="008A0E3B" w:rsidP="008A0E3B">
      <w:pPr>
        <w:shd w:val="clear" w:color="auto" w:fill="FFFFFF"/>
        <w:rPr>
          <w:rFonts w:ascii="Arial" w:hAnsi="Arial" w:cs="Arial"/>
          <w:b/>
          <w:i/>
          <w:sz w:val="28"/>
          <w:szCs w:val="28"/>
        </w:rPr>
      </w:pPr>
      <w:r>
        <w:rPr>
          <w:rStyle w:val="mr-3"/>
          <w:rFonts w:ascii="Arial" w:hAnsi="Arial" w:cs="Arial"/>
          <w:sz w:val="34"/>
          <w:szCs w:val="34"/>
        </w:rPr>
        <w:t> </w:t>
      </w:r>
    </w:p>
    <w:p w:rsidR="008A0E3B" w:rsidRPr="00FB16A1" w:rsidRDefault="008A0E3B" w:rsidP="00964240">
      <w:pPr>
        <w:pStyle w:val="a4"/>
        <w:numPr>
          <w:ilvl w:val="0"/>
          <w:numId w:val="3"/>
        </w:numPr>
        <w:shd w:val="clear" w:color="auto" w:fill="FFFFFF"/>
        <w:spacing w:before="0" w:beforeAutospacing="0"/>
        <w:jc w:val="center"/>
        <w:rPr>
          <w:rFonts w:ascii="Arial" w:hAnsi="Arial" w:cs="Arial"/>
          <w:b/>
          <w:i/>
          <w:sz w:val="28"/>
          <w:szCs w:val="28"/>
        </w:rPr>
      </w:pPr>
      <w:r w:rsidRPr="00FB16A1">
        <w:rPr>
          <w:rFonts w:ascii="Arial" w:hAnsi="Arial" w:cs="Arial"/>
          <w:b/>
          <w:i/>
          <w:iCs/>
          <w:color w:val="00A650"/>
          <w:sz w:val="28"/>
          <w:szCs w:val="28"/>
        </w:rPr>
        <w:t>Россия начиналась не с меча,</w:t>
      </w:r>
      <w:r w:rsidRPr="00FB16A1">
        <w:rPr>
          <w:rFonts w:ascii="Arial" w:hAnsi="Arial" w:cs="Arial"/>
          <w:b/>
          <w:i/>
          <w:sz w:val="28"/>
          <w:szCs w:val="28"/>
        </w:rPr>
        <w:br/>
      </w:r>
      <w:r w:rsidRPr="00FB16A1">
        <w:rPr>
          <w:rFonts w:ascii="Arial" w:hAnsi="Arial" w:cs="Arial"/>
          <w:b/>
          <w:i/>
          <w:iCs/>
          <w:color w:val="00A650"/>
          <w:sz w:val="28"/>
          <w:szCs w:val="28"/>
        </w:rPr>
        <w:t>Она с косы и плуга начиналась.</w:t>
      </w:r>
      <w:r w:rsidRPr="00FB16A1">
        <w:rPr>
          <w:rFonts w:ascii="Arial" w:hAnsi="Arial" w:cs="Arial"/>
          <w:b/>
          <w:i/>
          <w:sz w:val="28"/>
          <w:szCs w:val="28"/>
        </w:rPr>
        <w:br/>
      </w:r>
      <w:r w:rsidRPr="00FB16A1">
        <w:rPr>
          <w:rFonts w:ascii="Arial" w:hAnsi="Arial" w:cs="Arial"/>
          <w:b/>
          <w:i/>
          <w:iCs/>
          <w:color w:val="00A650"/>
          <w:sz w:val="28"/>
          <w:szCs w:val="28"/>
        </w:rPr>
        <w:t>Не потому, что кровь не горяча,</w:t>
      </w:r>
      <w:r w:rsidRPr="00FB16A1">
        <w:rPr>
          <w:rFonts w:ascii="Arial" w:hAnsi="Arial" w:cs="Arial"/>
          <w:b/>
          <w:i/>
          <w:sz w:val="28"/>
          <w:szCs w:val="28"/>
        </w:rPr>
        <w:br/>
      </w:r>
      <w:r w:rsidRPr="00FB16A1">
        <w:rPr>
          <w:rFonts w:ascii="Arial" w:hAnsi="Arial" w:cs="Arial"/>
          <w:b/>
          <w:i/>
          <w:iCs/>
          <w:color w:val="00A650"/>
          <w:sz w:val="28"/>
          <w:szCs w:val="28"/>
        </w:rPr>
        <w:t>А потому, что русского плеча</w:t>
      </w:r>
      <w:r w:rsidRPr="00FB16A1">
        <w:rPr>
          <w:rFonts w:ascii="Arial" w:hAnsi="Arial" w:cs="Arial"/>
          <w:b/>
          <w:i/>
          <w:sz w:val="28"/>
          <w:szCs w:val="28"/>
        </w:rPr>
        <w:br/>
      </w:r>
      <w:r w:rsidRPr="00FB16A1">
        <w:rPr>
          <w:rFonts w:ascii="Arial" w:hAnsi="Arial" w:cs="Arial"/>
          <w:b/>
          <w:i/>
          <w:iCs/>
          <w:color w:val="00A650"/>
          <w:sz w:val="28"/>
          <w:szCs w:val="28"/>
        </w:rPr>
        <w:t>Ни разу в жизни злоба не касалась...</w:t>
      </w:r>
      <w:r w:rsidRPr="00FB16A1">
        <w:rPr>
          <w:rFonts w:ascii="Arial" w:hAnsi="Arial" w:cs="Arial"/>
          <w:b/>
          <w:i/>
          <w:sz w:val="28"/>
          <w:szCs w:val="28"/>
        </w:rPr>
        <w:br/>
      </w:r>
      <w:r w:rsidRPr="00FB16A1">
        <w:rPr>
          <w:rFonts w:ascii="Arial" w:hAnsi="Arial" w:cs="Arial"/>
          <w:b/>
          <w:i/>
          <w:sz w:val="28"/>
          <w:szCs w:val="28"/>
        </w:rPr>
        <w:br/>
      </w:r>
      <w:r w:rsidRPr="00FB16A1">
        <w:rPr>
          <w:rFonts w:ascii="Arial" w:hAnsi="Arial" w:cs="Arial"/>
          <w:b/>
          <w:i/>
          <w:iCs/>
          <w:color w:val="00A650"/>
          <w:sz w:val="28"/>
          <w:szCs w:val="28"/>
        </w:rPr>
        <w:t>И вечно тем сильна моя страна,</w:t>
      </w:r>
      <w:r w:rsidRPr="00FB16A1">
        <w:rPr>
          <w:rFonts w:ascii="Arial" w:hAnsi="Arial" w:cs="Arial"/>
          <w:b/>
          <w:i/>
          <w:sz w:val="28"/>
          <w:szCs w:val="28"/>
        </w:rPr>
        <w:br/>
      </w:r>
      <w:r w:rsidRPr="00FB16A1">
        <w:rPr>
          <w:rFonts w:ascii="Arial" w:hAnsi="Arial" w:cs="Arial"/>
          <w:b/>
          <w:i/>
          <w:iCs/>
          <w:color w:val="00A650"/>
          <w:sz w:val="28"/>
          <w:szCs w:val="28"/>
        </w:rPr>
        <w:t>Что никого нигде не унижала.</w:t>
      </w:r>
      <w:r w:rsidRPr="00FB16A1">
        <w:rPr>
          <w:rFonts w:ascii="Arial" w:hAnsi="Arial" w:cs="Arial"/>
          <w:b/>
          <w:i/>
          <w:sz w:val="28"/>
          <w:szCs w:val="28"/>
        </w:rPr>
        <w:br/>
      </w:r>
      <w:r w:rsidRPr="00FB16A1">
        <w:rPr>
          <w:rFonts w:ascii="Arial" w:hAnsi="Arial" w:cs="Arial"/>
          <w:b/>
          <w:i/>
          <w:iCs/>
          <w:color w:val="00A650"/>
          <w:sz w:val="28"/>
          <w:szCs w:val="28"/>
        </w:rPr>
        <w:t>Ведь доброта сильнее, чем война,</w:t>
      </w:r>
      <w:r w:rsidRPr="00FB16A1">
        <w:rPr>
          <w:rFonts w:ascii="Arial" w:hAnsi="Arial" w:cs="Arial"/>
          <w:b/>
          <w:i/>
          <w:sz w:val="28"/>
          <w:szCs w:val="28"/>
        </w:rPr>
        <w:br/>
      </w:r>
      <w:r w:rsidRPr="00FB16A1">
        <w:rPr>
          <w:rFonts w:ascii="Arial" w:hAnsi="Arial" w:cs="Arial"/>
          <w:b/>
          <w:i/>
          <w:iCs/>
          <w:color w:val="00A650"/>
          <w:sz w:val="28"/>
          <w:szCs w:val="28"/>
        </w:rPr>
        <w:t>Как бескорыстье действеннее жала.</w:t>
      </w:r>
      <w:r w:rsidRPr="00FB16A1">
        <w:rPr>
          <w:rFonts w:ascii="Arial" w:hAnsi="Arial" w:cs="Arial"/>
          <w:b/>
          <w:i/>
          <w:sz w:val="28"/>
          <w:szCs w:val="28"/>
        </w:rPr>
        <w:br/>
      </w:r>
      <w:r w:rsidRPr="00FB16A1">
        <w:rPr>
          <w:rFonts w:ascii="Arial" w:hAnsi="Arial" w:cs="Arial"/>
          <w:b/>
          <w:i/>
          <w:sz w:val="28"/>
          <w:szCs w:val="28"/>
        </w:rPr>
        <w:br/>
      </w:r>
      <w:r w:rsidRPr="00FB16A1">
        <w:rPr>
          <w:rFonts w:ascii="Arial" w:hAnsi="Arial" w:cs="Arial"/>
          <w:b/>
          <w:i/>
          <w:iCs/>
          <w:color w:val="00A650"/>
          <w:sz w:val="28"/>
          <w:szCs w:val="28"/>
        </w:rPr>
        <w:t>Встаёт заря, светла и горяча.</w:t>
      </w:r>
      <w:r w:rsidRPr="00FB16A1">
        <w:rPr>
          <w:rFonts w:ascii="Arial" w:hAnsi="Arial" w:cs="Arial"/>
          <w:b/>
          <w:i/>
          <w:sz w:val="28"/>
          <w:szCs w:val="28"/>
        </w:rPr>
        <w:br/>
      </w:r>
      <w:r w:rsidRPr="00FB16A1">
        <w:rPr>
          <w:rFonts w:ascii="Arial" w:hAnsi="Arial" w:cs="Arial"/>
          <w:b/>
          <w:i/>
          <w:iCs/>
          <w:color w:val="00A650"/>
          <w:sz w:val="28"/>
          <w:szCs w:val="28"/>
        </w:rPr>
        <w:t>И будет так вовеки нерушимо.</w:t>
      </w:r>
      <w:r w:rsidRPr="00FB16A1">
        <w:rPr>
          <w:rFonts w:ascii="Arial" w:hAnsi="Arial" w:cs="Arial"/>
          <w:b/>
          <w:i/>
          <w:sz w:val="28"/>
          <w:szCs w:val="28"/>
        </w:rPr>
        <w:br/>
      </w:r>
      <w:r w:rsidRPr="00FB16A1">
        <w:rPr>
          <w:rFonts w:ascii="Arial" w:hAnsi="Arial" w:cs="Arial"/>
          <w:b/>
          <w:i/>
          <w:iCs/>
          <w:color w:val="00A650"/>
          <w:sz w:val="28"/>
          <w:szCs w:val="28"/>
        </w:rPr>
        <w:lastRenderedPageBreak/>
        <w:t>Россия начиналась не с меча,</w:t>
      </w:r>
      <w:r w:rsidRPr="00FB16A1">
        <w:rPr>
          <w:rFonts w:ascii="Arial" w:hAnsi="Arial" w:cs="Arial"/>
          <w:b/>
          <w:i/>
          <w:sz w:val="28"/>
          <w:szCs w:val="28"/>
        </w:rPr>
        <w:br/>
      </w:r>
      <w:r w:rsidRPr="00FB16A1">
        <w:rPr>
          <w:rFonts w:ascii="Arial" w:hAnsi="Arial" w:cs="Arial"/>
          <w:b/>
          <w:i/>
          <w:iCs/>
          <w:color w:val="00A650"/>
          <w:sz w:val="28"/>
          <w:szCs w:val="28"/>
        </w:rPr>
        <w:t>И потому она непобедима!</w:t>
      </w:r>
    </w:p>
    <w:p w:rsidR="00FB16A1" w:rsidRPr="00964240" w:rsidRDefault="00FB16A1" w:rsidP="00FB16A1">
      <w:pPr>
        <w:pStyle w:val="a4"/>
        <w:shd w:val="clear" w:color="auto" w:fill="FFFFFF"/>
        <w:spacing w:before="0" w:beforeAutospacing="0"/>
        <w:jc w:val="center"/>
        <w:rPr>
          <w:rFonts w:ascii="Arial" w:hAnsi="Arial" w:cs="Arial"/>
          <w:b/>
          <w:i/>
          <w:sz w:val="32"/>
          <w:szCs w:val="32"/>
        </w:rPr>
      </w:pPr>
    </w:p>
    <w:p w:rsidR="008A0E3B" w:rsidRDefault="008A0E3B" w:rsidP="00FB16A1">
      <w:pPr>
        <w:pStyle w:val="a4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964240">
        <w:rPr>
          <w:rFonts w:ascii="Arial" w:hAnsi="Arial" w:cs="Arial"/>
          <w:b/>
          <w:bCs/>
          <w:i/>
          <w:color w:val="0000FF"/>
          <w:sz w:val="32"/>
          <w:szCs w:val="32"/>
          <w:u w:val="single"/>
        </w:rPr>
        <w:t>Классный час на тему: «Историческая правда»</w:t>
      </w:r>
      <w:r w:rsidRPr="00964240">
        <w:rPr>
          <w:rFonts w:ascii="Arial" w:hAnsi="Arial" w:cs="Arial"/>
          <w:sz w:val="32"/>
          <w:szCs w:val="32"/>
        </w:rPr>
        <w:t> </w:t>
      </w:r>
      <w:r w:rsidRPr="00964240">
        <w:rPr>
          <w:rFonts w:ascii="Arial" w:hAnsi="Arial" w:cs="Arial"/>
          <w:b/>
          <w:i/>
          <w:sz w:val="32"/>
          <w:szCs w:val="32"/>
          <w:u w:val="single"/>
        </w:rPr>
        <w:t>посвященный последним событиям на Украине в 11 классе.</w:t>
      </w:r>
    </w:p>
    <w:p w:rsidR="00964240" w:rsidRDefault="00964240" w:rsidP="00964240">
      <w:pPr>
        <w:pStyle w:val="a5"/>
        <w:rPr>
          <w:rFonts w:ascii="Arial" w:hAnsi="Arial" w:cs="Arial"/>
          <w:b/>
          <w:i/>
          <w:sz w:val="32"/>
          <w:szCs w:val="32"/>
          <w:u w:val="single"/>
        </w:rPr>
      </w:pPr>
    </w:p>
    <w:p w:rsidR="00964240" w:rsidRPr="00964240" w:rsidRDefault="00964240" w:rsidP="00FB16A1">
      <w:pPr>
        <w:pStyle w:val="a4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:rsidR="008A0E3B" w:rsidRDefault="008A0E3B" w:rsidP="008A0E3B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964240">
        <w:rPr>
          <w:rFonts w:ascii="Arial" w:hAnsi="Arial" w:cs="Arial"/>
          <w:b/>
          <w:i/>
          <w:sz w:val="32"/>
          <w:szCs w:val="32"/>
          <w:u w:val="single"/>
        </w:rPr>
        <w:t>   Украина и Россия – две части единого исторического, духовного и культурного пространства. Сейчас из различных источников мы слышим много противоречивой, не всегда достоверной, а иногда пугающей информации. Для разъяснения сложившейся обстановки был проведен классный час «Историческая правда». </w:t>
      </w:r>
    </w:p>
    <w:p w:rsidR="00964240" w:rsidRPr="00964240" w:rsidRDefault="00964240" w:rsidP="008A0E3B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:rsidR="008A0E3B" w:rsidRDefault="008A0E3B" w:rsidP="008A0E3B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964240">
        <w:rPr>
          <w:rFonts w:ascii="Arial" w:hAnsi="Arial" w:cs="Arial"/>
          <w:b/>
          <w:i/>
          <w:sz w:val="32"/>
          <w:szCs w:val="32"/>
          <w:u w:val="single"/>
        </w:rPr>
        <w:t>   В 11 классе беседа состояла из 4-х частей:</w:t>
      </w:r>
    </w:p>
    <w:p w:rsidR="00964240" w:rsidRPr="00964240" w:rsidRDefault="00964240" w:rsidP="008A0E3B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:rsidR="008A0E3B" w:rsidRPr="00964240" w:rsidRDefault="008A0E3B" w:rsidP="008A0E3B">
      <w:pPr>
        <w:pStyle w:val="a4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964240">
        <w:rPr>
          <w:rFonts w:ascii="Arial" w:hAnsi="Arial" w:cs="Arial"/>
          <w:b/>
          <w:i/>
          <w:sz w:val="32"/>
          <w:szCs w:val="32"/>
          <w:u w:val="single"/>
        </w:rPr>
        <w:t>Мы – родственные народы.</w:t>
      </w:r>
    </w:p>
    <w:p w:rsidR="008A0E3B" w:rsidRPr="00964240" w:rsidRDefault="008A0E3B" w:rsidP="008A0E3B">
      <w:pPr>
        <w:pStyle w:val="a4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964240">
        <w:rPr>
          <w:rFonts w:ascii="Arial" w:hAnsi="Arial" w:cs="Arial"/>
          <w:b/>
          <w:i/>
          <w:sz w:val="32"/>
          <w:szCs w:val="32"/>
          <w:u w:val="single"/>
        </w:rPr>
        <w:t>От дружбы до противоречий.</w:t>
      </w:r>
    </w:p>
    <w:p w:rsidR="008A0E3B" w:rsidRPr="00964240" w:rsidRDefault="008A0E3B" w:rsidP="008A0E3B">
      <w:pPr>
        <w:pStyle w:val="a4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964240">
        <w:rPr>
          <w:rFonts w:ascii="Arial" w:hAnsi="Arial" w:cs="Arial"/>
          <w:b/>
          <w:i/>
          <w:sz w:val="32"/>
          <w:szCs w:val="32"/>
          <w:u w:val="single"/>
        </w:rPr>
        <w:t>Фейки тоже оружие – как вычислить подделку.</w:t>
      </w:r>
    </w:p>
    <w:p w:rsidR="008A0E3B" w:rsidRPr="00964240" w:rsidRDefault="008A0E3B" w:rsidP="008A0E3B">
      <w:pPr>
        <w:pStyle w:val="a4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964240">
        <w:rPr>
          <w:rFonts w:ascii="Arial" w:hAnsi="Arial" w:cs="Arial"/>
          <w:b/>
          <w:i/>
          <w:sz w:val="32"/>
          <w:szCs w:val="32"/>
          <w:u w:val="single"/>
        </w:rPr>
        <w:t>Не война для установления мира на Донбассе.</w:t>
      </w:r>
    </w:p>
    <w:p w:rsidR="008A0E3B" w:rsidRPr="00964240" w:rsidRDefault="008A0E3B" w:rsidP="008A0E3B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964240">
        <w:rPr>
          <w:rFonts w:ascii="Arial" w:hAnsi="Arial" w:cs="Arial"/>
          <w:b/>
          <w:i/>
          <w:sz w:val="32"/>
          <w:szCs w:val="32"/>
          <w:u w:val="single"/>
        </w:rPr>
        <w:t>   В 11 классе по теме "Историческая правда" обсудили вопросы:</w:t>
      </w:r>
    </w:p>
    <w:p w:rsidR="008A0E3B" w:rsidRPr="00964240" w:rsidRDefault="008A0E3B" w:rsidP="008A0E3B">
      <w:pPr>
        <w:pStyle w:val="a4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964240">
        <w:rPr>
          <w:rFonts w:ascii="Arial" w:hAnsi="Arial" w:cs="Arial"/>
          <w:b/>
          <w:i/>
          <w:sz w:val="32"/>
          <w:szCs w:val="32"/>
          <w:u w:val="single"/>
        </w:rPr>
        <w:t>Можно ли переписать историю?</w:t>
      </w:r>
    </w:p>
    <w:p w:rsidR="008A0E3B" w:rsidRPr="00964240" w:rsidRDefault="008A0E3B" w:rsidP="008A0E3B">
      <w:pPr>
        <w:pStyle w:val="a4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964240">
        <w:rPr>
          <w:rFonts w:ascii="Arial" w:hAnsi="Arial" w:cs="Arial"/>
          <w:b/>
          <w:i/>
          <w:sz w:val="32"/>
          <w:szCs w:val="32"/>
          <w:u w:val="single"/>
        </w:rPr>
        <w:t>Как Украина и Россия пришли к тому, что сейчас есть?</w:t>
      </w:r>
    </w:p>
    <w:p w:rsidR="008A0E3B" w:rsidRPr="00964240" w:rsidRDefault="008A0E3B" w:rsidP="008A0E3B">
      <w:pPr>
        <w:pStyle w:val="a4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964240">
        <w:rPr>
          <w:rFonts w:ascii="Arial" w:hAnsi="Arial" w:cs="Arial"/>
          <w:b/>
          <w:i/>
          <w:sz w:val="32"/>
          <w:szCs w:val="32"/>
          <w:u w:val="single"/>
        </w:rPr>
        <w:t>Что сейчас делает Россия? А что делают страны Запада?</w:t>
      </w:r>
    </w:p>
    <w:p w:rsidR="008A0E3B" w:rsidRPr="00964240" w:rsidRDefault="008A0E3B" w:rsidP="008A0E3B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:rsidR="008A0E3B" w:rsidRDefault="008A0E3B" w:rsidP="008A0E3B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964240">
        <w:rPr>
          <w:rFonts w:ascii="Arial" w:hAnsi="Arial" w:cs="Arial"/>
          <w:b/>
          <w:i/>
          <w:sz w:val="32"/>
          <w:szCs w:val="32"/>
          <w:u w:val="single"/>
        </w:rPr>
        <w:lastRenderedPageBreak/>
        <w:t>   На уроке совершили исторический экскурс в развитие государственных отношений России и Украины. Вспомнили события, которые объединили наши государства во время Великой Отечественной войны. Рассказали историю Украины с Киевской Русью, упомянули договор о присоединении левобережной Украины в состав Московского государства, о создании Украинского государства после революции, о военном перевороте в 2014 году, в результате которого к власти пришёл Порошенко, о том, что Украина стала прозападной, в идеологии которого лежал нацизм основателем которого являлся Бандера. Ведётся информационная война против России, в котором приводятся бездоказательные факты потерь миротворческой Армии. Выдаются за агрессию со стороны России зверства самих же украинских националистов, их издевательства над самими же украинцами и геноцид русского населения.</w:t>
      </w:r>
    </w:p>
    <w:p w:rsidR="00964240" w:rsidRPr="00964240" w:rsidRDefault="00964240" w:rsidP="008A0E3B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:rsidR="008A0E3B" w:rsidRDefault="008A0E3B" w:rsidP="008A0E3B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964240">
        <w:rPr>
          <w:rFonts w:ascii="Arial" w:hAnsi="Arial" w:cs="Arial"/>
          <w:b/>
          <w:i/>
          <w:sz w:val="32"/>
          <w:szCs w:val="32"/>
          <w:u w:val="single"/>
        </w:rPr>
        <w:t>   Просмотрели выступление президента Владимира Путина о причинах "специальной военной операции». Украина создала угрозу военного конфликта с Россией, попытку создания ядерного оружия, объявление русского языка вне закона, а России — врагом, переписывание учебников истории на манер нацистской Германии, уничтожение памятников героев Отеч. Войны.</w:t>
      </w:r>
    </w:p>
    <w:p w:rsidR="00964240" w:rsidRPr="00964240" w:rsidRDefault="00964240" w:rsidP="008A0E3B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:rsidR="00964240" w:rsidRPr="00964240" w:rsidRDefault="008A0E3B" w:rsidP="008A0E3B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964240">
        <w:rPr>
          <w:rFonts w:ascii="Arial" w:hAnsi="Arial" w:cs="Arial"/>
          <w:b/>
          <w:i/>
          <w:sz w:val="32"/>
          <w:szCs w:val="32"/>
          <w:u w:val="single"/>
        </w:rPr>
        <w:t>   На классном часу разъяснили, что не война и не конфликт,   а специальная и миротворческая операция российской армии по защите суверенных государств ДНР и ЛНР от несанкционированной агрессии со стороны Киевского режима, который по Российским данным совершили ряд военных преступлении в отношении мирного населения этих республик.</w:t>
      </w:r>
    </w:p>
    <w:p w:rsidR="00964240" w:rsidRDefault="008A0E3B" w:rsidP="008A0E3B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964240">
        <w:rPr>
          <w:rFonts w:ascii="Arial" w:hAnsi="Arial" w:cs="Arial"/>
          <w:b/>
          <w:i/>
          <w:sz w:val="32"/>
          <w:szCs w:val="32"/>
          <w:u w:val="single"/>
        </w:rPr>
        <w:lastRenderedPageBreak/>
        <w:t>   Детям задавали вопросы: «Война это или нет?», «Какие цели преследует Россия?», «Почему это произошло и можно ли было этого избежать?». Дети отвечали, что это не война, а специальная миротворческая операция, поддерживали Путина, патриотический настрой в отношении спецоперации. Присоединились к акции в помощь беженцам, ко</w:t>
      </w:r>
      <w:r w:rsidR="00964240">
        <w:rPr>
          <w:rFonts w:ascii="Arial" w:hAnsi="Arial" w:cs="Arial"/>
          <w:b/>
          <w:i/>
          <w:sz w:val="32"/>
          <w:szCs w:val="32"/>
          <w:u w:val="single"/>
        </w:rPr>
        <w:t>торых киевская власть уничтожал</w:t>
      </w:r>
    </w:p>
    <w:p w:rsidR="0037130B" w:rsidRPr="00964240" w:rsidRDefault="0037130B" w:rsidP="008A0E3B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noProof/>
          <w:sz w:val="32"/>
          <w:szCs w:val="32"/>
          <w:u w:val="single"/>
        </w:rPr>
        <w:drawing>
          <wp:inline distT="0" distB="0" distL="0" distR="0">
            <wp:extent cx="5940425" cy="4453695"/>
            <wp:effectExtent l="19050" t="0" r="3175" b="0"/>
            <wp:docPr id="2" name="Рисунок 2" descr="C:\Users\Салихат\Desktop\46e9ff8d-9388-41f5-b7d3-01f788da55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лихат\Desktop\46e9ff8d-9388-41f5-b7d3-01f788da55e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E3B" w:rsidRDefault="008A0E3B" w:rsidP="008A0E3B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964240">
        <w:rPr>
          <w:rFonts w:ascii="Arial" w:hAnsi="Arial" w:cs="Arial"/>
          <w:b/>
          <w:i/>
          <w:sz w:val="32"/>
          <w:szCs w:val="32"/>
          <w:u w:val="single"/>
        </w:rPr>
        <w:t>   Общим итогом бесед стало обсуждение вовлечения обучающихся в информационную войну против своей страны и призыв не поддаваться на провокации тех, кто не ценит своей истории и предает национальные ценности многонационального государства, которым является Россия.</w:t>
      </w:r>
    </w:p>
    <w:p w:rsidR="00964240" w:rsidRPr="00964240" w:rsidRDefault="00964240" w:rsidP="008A0E3B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:rsidR="00BA4C34" w:rsidRPr="00964240" w:rsidRDefault="008A0E3B" w:rsidP="0037130B">
      <w:pPr>
        <w:pStyle w:val="a4"/>
        <w:shd w:val="clear" w:color="auto" w:fill="FFFFFF"/>
        <w:spacing w:before="0" w:beforeAutospacing="0"/>
        <w:jc w:val="both"/>
        <w:rPr>
          <w:sz w:val="32"/>
          <w:szCs w:val="32"/>
        </w:rPr>
      </w:pPr>
      <w:r w:rsidRPr="00964240">
        <w:rPr>
          <w:rFonts w:ascii="Arial" w:hAnsi="Arial" w:cs="Arial"/>
          <w:b/>
          <w:i/>
          <w:sz w:val="32"/>
          <w:szCs w:val="32"/>
          <w:u w:val="single"/>
        </w:rPr>
        <w:t>   В завершение урока обучающиеся ответили на вопросы анкеты,</w:t>
      </w:r>
    </w:p>
    <w:sectPr w:rsidR="00BA4C34" w:rsidRPr="00964240" w:rsidSect="00FB16A1">
      <w:pgSz w:w="11906" w:h="16838"/>
      <w:pgMar w:top="1134" w:right="850" w:bottom="1134" w:left="1701" w:header="708" w:footer="708" w:gutter="0"/>
      <w:pgBorders w:offsetFrom="page">
        <w:top w:val="single" w:sz="4" w:space="24" w:color="E36C0A" w:themeColor="accent6" w:themeShade="BF"/>
        <w:left w:val="single" w:sz="4" w:space="24" w:color="E36C0A" w:themeColor="accent6" w:themeShade="BF"/>
        <w:bottom w:val="single" w:sz="4" w:space="24" w:color="E36C0A" w:themeColor="accent6" w:themeShade="BF"/>
        <w:right w:val="single" w:sz="4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679" w:rsidRDefault="00983679" w:rsidP="003815D5">
      <w:pPr>
        <w:spacing w:after="0" w:line="240" w:lineRule="auto"/>
      </w:pPr>
      <w:r>
        <w:separator/>
      </w:r>
    </w:p>
  </w:endnote>
  <w:endnote w:type="continuationSeparator" w:id="0">
    <w:p w:rsidR="00983679" w:rsidRDefault="00983679" w:rsidP="0038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679" w:rsidRDefault="00983679" w:rsidP="003815D5">
      <w:pPr>
        <w:spacing w:after="0" w:line="240" w:lineRule="auto"/>
      </w:pPr>
      <w:r>
        <w:separator/>
      </w:r>
    </w:p>
  </w:footnote>
  <w:footnote w:type="continuationSeparator" w:id="0">
    <w:p w:rsidR="00983679" w:rsidRDefault="00983679" w:rsidP="00381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66D"/>
    <w:multiLevelType w:val="multilevel"/>
    <w:tmpl w:val="DAEC2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9B49AB"/>
    <w:multiLevelType w:val="hybridMultilevel"/>
    <w:tmpl w:val="D28AA4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7F995403"/>
    <w:multiLevelType w:val="multilevel"/>
    <w:tmpl w:val="96CCB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7E"/>
    <w:rsid w:val="00133050"/>
    <w:rsid w:val="0037130B"/>
    <w:rsid w:val="003815D5"/>
    <w:rsid w:val="003C757E"/>
    <w:rsid w:val="003F2813"/>
    <w:rsid w:val="00457E54"/>
    <w:rsid w:val="00475090"/>
    <w:rsid w:val="005C76F9"/>
    <w:rsid w:val="008A0E3B"/>
    <w:rsid w:val="008E0E24"/>
    <w:rsid w:val="00964240"/>
    <w:rsid w:val="00983679"/>
    <w:rsid w:val="00AD55FD"/>
    <w:rsid w:val="00B53707"/>
    <w:rsid w:val="00B71218"/>
    <w:rsid w:val="00BA4C34"/>
    <w:rsid w:val="00C3575D"/>
    <w:rsid w:val="00FB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25F57-6FC7-44FF-BDF5-5C7C368C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24"/>
  </w:style>
  <w:style w:type="paragraph" w:styleId="1">
    <w:name w:val="heading 1"/>
    <w:basedOn w:val="a"/>
    <w:next w:val="a"/>
    <w:link w:val="10"/>
    <w:uiPriority w:val="9"/>
    <w:qFormat/>
    <w:rsid w:val="008A0E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330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305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13305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A0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r-3">
    <w:name w:val="mr-3"/>
    <w:basedOn w:val="a0"/>
    <w:rsid w:val="008A0E3B"/>
  </w:style>
  <w:style w:type="paragraph" w:styleId="a4">
    <w:name w:val="Normal (Web)"/>
    <w:basedOn w:val="a"/>
    <w:uiPriority w:val="99"/>
    <w:unhideWhenUsed/>
    <w:rsid w:val="008A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642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15D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81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815D5"/>
  </w:style>
  <w:style w:type="paragraph" w:styleId="aa">
    <w:name w:val="footer"/>
    <w:basedOn w:val="a"/>
    <w:link w:val="ab"/>
    <w:uiPriority w:val="99"/>
    <w:semiHidden/>
    <w:unhideWhenUsed/>
    <w:rsid w:val="00381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81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3505">
                  <w:marLeft w:val="-318"/>
                  <w:marRight w:val="-31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7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65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4528">
          <w:marLeft w:val="0"/>
          <w:marRight w:val="0"/>
          <w:marTop w:val="0"/>
          <w:marBottom w:val="0"/>
          <w:divBdr>
            <w:top w:val="single" w:sz="2" w:space="17" w:color="9C373A"/>
            <w:left w:val="single" w:sz="18" w:space="31" w:color="9C373A"/>
            <w:bottom w:val="single" w:sz="2" w:space="17" w:color="9C373A"/>
            <w:right w:val="single" w:sz="2" w:space="28" w:color="9C373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662C9-048F-426F-8B41-8EB3C62D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Джавгарат</dc:creator>
  <cp:keywords/>
  <dc:description/>
  <cp:lastModifiedBy>daudthugni@mail.ru</cp:lastModifiedBy>
  <cp:revision>2</cp:revision>
  <dcterms:created xsi:type="dcterms:W3CDTF">2022-03-15T16:55:00Z</dcterms:created>
  <dcterms:modified xsi:type="dcterms:W3CDTF">2022-03-15T16:55:00Z</dcterms:modified>
</cp:coreProperties>
</file>