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AE" w:rsidRPr="00DA1AE3" w:rsidRDefault="00810BAE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1AE3"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</w:p>
    <w:p w:rsidR="00810BAE" w:rsidRPr="00DA1AE3" w:rsidRDefault="006716F5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6CBA">
        <w:rPr>
          <w:rFonts w:ascii="Times New Roman" w:hAnsi="Times New Roman" w:cs="Times New Roman"/>
          <w:bCs/>
          <w:sz w:val="28"/>
          <w:szCs w:val="28"/>
          <w:highlight w:val="yellow"/>
        </w:rPr>
        <w:t>о</w:t>
      </w:r>
      <w:r w:rsidR="00810BAE" w:rsidRPr="00756CBA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т « </w:t>
      </w:r>
      <w:r w:rsidR="00DD3653">
        <w:rPr>
          <w:rFonts w:ascii="Times New Roman" w:hAnsi="Times New Roman" w:cs="Times New Roman"/>
          <w:bCs/>
          <w:sz w:val="28"/>
          <w:szCs w:val="28"/>
          <w:highlight w:val="yellow"/>
        </w:rPr>
        <w:t>10</w:t>
      </w:r>
      <w:r w:rsidR="006338BC" w:rsidRPr="00756CBA">
        <w:rPr>
          <w:rFonts w:ascii="Times New Roman" w:hAnsi="Times New Roman" w:cs="Times New Roman"/>
          <w:bCs/>
          <w:sz w:val="28"/>
          <w:szCs w:val="28"/>
          <w:highlight w:val="yellow"/>
        </w:rPr>
        <w:t>»</w:t>
      </w:r>
      <w:r w:rsidR="00DD3653">
        <w:rPr>
          <w:rFonts w:ascii="Times New Roman" w:hAnsi="Times New Roman" w:cs="Times New Roman"/>
          <w:bCs/>
          <w:sz w:val="28"/>
          <w:szCs w:val="28"/>
          <w:highlight w:val="yellow"/>
        </w:rPr>
        <w:t>05</w:t>
      </w:r>
      <w:r w:rsidR="006338BC" w:rsidRPr="00756CBA">
        <w:rPr>
          <w:rFonts w:ascii="Times New Roman" w:hAnsi="Times New Roman" w:cs="Times New Roman"/>
          <w:bCs/>
          <w:sz w:val="28"/>
          <w:szCs w:val="28"/>
          <w:highlight w:val="yellow"/>
        </w:rPr>
        <w:t>.</w:t>
      </w:r>
      <w:r w:rsidR="00810BAE" w:rsidRPr="00756CBA">
        <w:rPr>
          <w:rFonts w:ascii="Times New Roman" w:hAnsi="Times New Roman" w:cs="Times New Roman"/>
          <w:bCs/>
          <w:sz w:val="28"/>
          <w:szCs w:val="28"/>
          <w:highlight w:val="yellow"/>
        </w:rPr>
        <w:t>202</w:t>
      </w:r>
      <w:r w:rsidR="00756CBA" w:rsidRPr="00756CBA">
        <w:rPr>
          <w:rFonts w:ascii="Times New Roman" w:hAnsi="Times New Roman" w:cs="Times New Roman"/>
          <w:bCs/>
          <w:sz w:val="28"/>
          <w:szCs w:val="28"/>
          <w:highlight w:val="yellow"/>
        </w:rPr>
        <w:t>2</w:t>
      </w:r>
      <w:r w:rsidR="00810BAE" w:rsidRPr="00756CBA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г. №</w:t>
      </w:r>
      <w:r w:rsidR="0075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3653">
        <w:rPr>
          <w:rFonts w:ascii="Times New Roman" w:hAnsi="Times New Roman" w:cs="Times New Roman"/>
          <w:bCs/>
          <w:sz w:val="28"/>
          <w:szCs w:val="28"/>
        </w:rPr>
        <w:t>12</w:t>
      </w:r>
      <w:r w:rsidR="00756C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F19" w:rsidRDefault="00810BAE" w:rsidP="00104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0BAE" w:rsidRPr="00810BAE" w:rsidRDefault="00810BAE" w:rsidP="00104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введению федеральных государственных образовательных стандартов начального общего </w:t>
      </w:r>
      <w:r w:rsidR="00104F19">
        <w:rPr>
          <w:rFonts w:ascii="Times New Roman" w:hAnsi="Times New Roman" w:cs="Times New Roman"/>
          <w:b/>
          <w:bCs/>
          <w:sz w:val="28"/>
          <w:szCs w:val="28"/>
        </w:rPr>
        <w:t>и основного общего образования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10BAE">
        <w:rPr>
          <w:rFonts w:ascii="Times New Roman" w:hAnsi="Times New Roman" w:cs="Times New Roman"/>
          <w:sz w:val="28"/>
          <w:szCs w:val="28"/>
        </w:rPr>
        <w:t>Положение о</w:t>
      </w:r>
      <w:r w:rsidR="00290114">
        <w:rPr>
          <w:rFonts w:ascii="Times New Roman" w:hAnsi="Times New Roman" w:cs="Times New Roman"/>
          <w:sz w:val="28"/>
          <w:szCs w:val="28"/>
        </w:rPr>
        <w:t xml:space="preserve"> рабочей группе по введению </w:t>
      </w:r>
      <w:r w:rsidRPr="00810BAE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287, (далее – рабочая группа) регламентирует деятельность рабочей группы при поэ</w:t>
      </w:r>
      <w:r w:rsidR="00F75D18">
        <w:rPr>
          <w:rFonts w:ascii="Times New Roman" w:hAnsi="Times New Roman" w:cs="Times New Roman"/>
          <w:sz w:val="28"/>
          <w:szCs w:val="28"/>
        </w:rPr>
        <w:t xml:space="preserve">тапном введении в </w:t>
      </w:r>
      <w:r w:rsidR="00F75D18" w:rsidRPr="00756CBA">
        <w:rPr>
          <w:rFonts w:ascii="Times New Roman" w:hAnsi="Times New Roman" w:cs="Times New Roman"/>
          <w:sz w:val="28"/>
          <w:szCs w:val="28"/>
          <w:highlight w:val="yellow"/>
        </w:rPr>
        <w:t>М</w:t>
      </w:r>
      <w:r w:rsidR="006338BC" w:rsidRPr="00756CBA">
        <w:rPr>
          <w:rFonts w:ascii="Times New Roman" w:hAnsi="Times New Roman" w:cs="Times New Roman"/>
          <w:sz w:val="28"/>
          <w:szCs w:val="28"/>
          <w:highlight w:val="yellow"/>
        </w:rPr>
        <w:t>КОУ «</w:t>
      </w:r>
      <w:proofErr w:type="spellStart"/>
      <w:r w:rsidR="00DD3653">
        <w:rPr>
          <w:rFonts w:ascii="Times New Roman" w:hAnsi="Times New Roman" w:cs="Times New Roman"/>
          <w:sz w:val="28"/>
          <w:szCs w:val="28"/>
          <w:highlight w:val="yellow"/>
        </w:rPr>
        <w:t>Цугнинская</w:t>
      </w:r>
      <w:proofErr w:type="spellEnd"/>
      <w:r w:rsidR="00DD365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56CBA" w:rsidRPr="00756CBA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="006338BC" w:rsidRPr="00756CBA">
        <w:rPr>
          <w:rFonts w:ascii="Times New Roman" w:hAnsi="Times New Roman" w:cs="Times New Roman"/>
          <w:sz w:val="28"/>
          <w:szCs w:val="28"/>
          <w:highlight w:val="yellow"/>
        </w:rPr>
        <w:t>СОШ</w:t>
      </w:r>
      <w:r w:rsidR="00DD3653">
        <w:rPr>
          <w:rFonts w:ascii="Times New Roman" w:hAnsi="Times New Roman" w:cs="Times New Roman"/>
          <w:sz w:val="28"/>
          <w:szCs w:val="28"/>
          <w:highlight w:val="yellow"/>
        </w:rPr>
        <w:t xml:space="preserve"> им. </w:t>
      </w:r>
      <w:proofErr w:type="spellStart"/>
      <w:r w:rsidR="00DD3653">
        <w:rPr>
          <w:rFonts w:ascii="Times New Roman" w:hAnsi="Times New Roman" w:cs="Times New Roman"/>
          <w:sz w:val="28"/>
          <w:szCs w:val="28"/>
          <w:highlight w:val="yellow"/>
        </w:rPr>
        <w:t>Гаджимурадова</w:t>
      </w:r>
      <w:proofErr w:type="spellEnd"/>
      <w:r w:rsidR="00DD3653">
        <w:rPr>
          <w:rFonts w:ascii="Times New Roman" w:hAnsi="Times New Roman" w:cs="Times New Roman"/>
          <w:sz w:val="28"/>
          <w:szCs w:val="28"/>
          <w:highlight w:val="yellow"/>
        </w:rPr>
        <w:t xml:space="preserve"> М.М.</w:t>
      </w:r>
      <w:r w:rsidR="00F75D18" w:rsidRPr="00756CBA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810BAE">
        <w:rPr>
          <w:rFonts w:ascii="Times New Roman" w:hAnsi="Times New Roman" w:cs="Times New Roman"/>
          <w:sz w:val="28"/>
          <w:szCs w:val="28"/>
        </w:rPr>
        <w:t xml:space="preserve"> (далее – школа)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</w:t>
      </w:r>
      <w:proofErr w:type="gramEnd"/>
      <w:r w:rsidRPr="00810BAE">
        <w:rPr>
          <w:rFonts w:ascii="Times New Roman" w:hAnsi="Times New Roman" w:cs="Times New Roman"/>
          <w:sz w:val="28"/>
          <w:szCs w:val="28"/>
        </w:rPr>
        <w:t xml:space="preserve"> и 287 (далее – ФГОС-2021).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определение условий для реализации ООП НОО и ООП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мероприятий, направленных на введение ФГОС-2021;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проектов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Координационно-методическая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Информационная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запрашивать у работников школы необходимую информацию;</w:t>
      </w:r>
    </w:p>
    <w:p w:rsidR="00810BAE" w:rsidRPr="00476AAF" w:rsidRDefault="00810BAE" w:rsidP="00476A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4.2. В процессе работы рабочая группа обязана: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выполнять поручения в срок, установленный директором;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A2689E" w:rsidRDefault="00810BAE" w:rsidP="00A268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соблюдать законодательство Рос</w:t>
      </w:r>
      <w:r w:rsidR="00A2689E">
        <w:rPr>
          <w:rFonts w:ascii="Times New Roman" w:hAnsi="Times New Roman" w:cs="Times New Roman"/>
          <w:sz w:val="28"/>
          <w:szCs w:val="28"/>
        </w:rPr>
        <w:t>сийской Федерации и Республики Дагестан</w:t>
      </w:r>
      <w:r w:rsidRPr="00810BAE">
        <w:rPr>
          <w:rFonts w:ascii="Times New Roman" w:hAnsi="Times New Roman" w:cs="Times New Roman"/>
          <w:sz w:val="28"/>
          <w:szCs w:val="28"/>
        </w:rPr>
        <w:t>, локальные нормативные акты школы;</w:t>
      </w:r>
    </w:p>
    <w:p w:rsidR="00810BAE" w:rsidRPr="00985659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985659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5.3. Заседания рабочей группы проводятся по ме</w:t>
      </w:r>
      <w:r w:rsidR="006338BC">
        <w:rPr>
          <w:rFonts w:ascii="Times New Roman" w:hAnsi="Times New Roman" w:cs="Times New Roman"/>
          <w:sz w:val="28"/>
          <w:szCs w:val="28"/>
        </w:rPr>
        <w:t>ре необходимости, но не реже 1 раз в триместр.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5.5. Для учета результатов голосования заседание рабочей группы считается правомочным, если на нем присутствует __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 xml:space="preserve">_ членов рабочей группы. Результат голосования определяется 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>__ голосов присутствующих на заседании членов рабочей группы с учетом голосов руководителя рабочей группы и его заместителя.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5.6. Контроль за деятельностью рабочей группы осуществляет руководитель рабочей группы и директор школы.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:rsidR="002A2AEB" w:rsidRPr="00F145CC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группы. </w:t>
      </w:r>
      <w:proofErr w:type="spellStart"/>
      <w:proofErr w:type="gram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Подписывают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члены</w:t>
      </w:r>
      <w:bookmarkStart w:id="0" w:name="_GoBack"/>
      <w:bookmarkEnd w:id="0"/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присутствовавшие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з</w:t>
      </w:r>
      <w:proofErr w:type="spellStart"/>
      <w:r w:rsidR="00F145CC">
        <w:rPr>
          <w:rFonts w:ascii="Times New Roman" w:hAnsi="Times New Roman" w:cs="Times New Roman"/>
          <w:sz w:val="28"/>
          <w:szCs w:val="28"/>
        </w:rPr>
        <w:t>аседании</w:t>
      </w:r>
      <w:proofErr w:type="spellEnd"/>
      <w:r w:rsidR="00F145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2A2AEB" w:rsidRPr="00F145CC" w:rsidSect="00AD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10BAE"/>
    <w:rsid w:val="00030884"/>
    <w:rsid w:val="00081170"/>
    <w:rsid w:val="000D1DFE"/>
    <w:rsid w:val="00104F19"/>
    <w:rsid w:val="002421BB"/>
    <w:rsid w:val="00290114"/>
    <w:rsid w:val="002A2AEB"/>
    <w:rsid w:val="003A6D99"/>
    <w:rsid w:val="00476AAF"/>
    <w:rsid w:val="006338BC"/>
    <w:rsid w:val="006716F5"/>
    <w:rsid w:val="00756CBA"/>
    <w:rsid w:val="00810BAE"/>
    <w:rsid w:val="00985659"/>
    <w:rsid w:val="00A2689E"/>
    <w:rsid w:val="00A92FA2"/>
    <w:rsid w:val="00AD35C5"/>
    <w:rsid w:val="00DA1AE3"/>
    <w:rsid w:val="00DD3653"/>
    <w:rsid w:val="00F145CC"/>
    <w:rsid w:val="00F7297A"/>
    <w:rsid w:val="00F7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3996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2022-05-10T04:39:00Z</dcterms:created>
  <dcterms:modified xsi:type="dcterms:W3CDTF">2022-05-10T05:44:00Z</dcterms:modified>
</cp:coreProperties>
</file>