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38" w:rsidRDefault="00D40E38" w:rsidP="00D40E38">
      <w:pPr>
        <w:tabs>
          <w:tab w:val="left" w:pos="6209"/>
        </w:tabs>
      </w:pPr>
      <w:r>
        <w:t xml:space="preserve">           СОГЛАСОВАНО</w:t>
      </w:r>
      <w:proofErr w:type="gramStart"/>
      <w:r>
        <w:t xml:space="preserve">                                                                                                    У</w:t>
      </w:r>
      <w:proofErr w:type="gramEnd"/>
      <w:r>
        <w:t>тверждаю                            &lt;</w:t>
      </w:r>
      <w:r>
        <w:softHyphen/>
      </w:r>
      <w:r>
        <w:softHyphen/>
      </w:r>
      <w:r>
        <w:softHyphen/>
      </w:r>
      <w:r>
        <w:softHyphen/>
        <w:t xml:space="preserve">___&gt;       _____ 2022г                                                                                           &lt;__&gt; _______2022                                     </w:t>
      </w:r>
    </w:p>
    <w:p w:rsidR="00D40E38" w:rsidRDefault="00D40E38" w:rsidP="00D40E38">
      <w:pPr>
        <w:tabs>
          <w:tab w:val="left" w:pos="6209"/>
        </w:tabs>
      </w:pPr>
      <w:r>
        <w:t xml:space="preserve"> Зам. Директора по УВР                                                                                           Директор школы                                            </w:t>
      </w:r>
    </w:p>
    <w:p w:rsidR="00D40E38" w:rsidRDefault="00D40E38" w:rsidP="00D40E38">
      <w:pPr>
        <w:tabs>
          <w:tab w:val="left" w:pos="6209"/>
        </w:tabs>
      </w:pPr>
      <w:r>
        <w:t xml:space="preserve">_____  </w:t>
      </w:r>
      <w:proofErr w:type="spellStart"/>
      <w:r>
        <w:t>_Рабаданова</w:t>
      </w:r>
      <w:proofErr w:type="spellEnd"/>
      <w:r>
        <w:t xml:space="preserve"> Р.К.                                                                                 _____ Сулейманов Р.Ш.</w:t>
      </w:r>
    </w:p>
    <w:p w:rsidR="00D40E38" w:rsidRDefault="00D40E38" w:rsidP="00D40E38">
      <w:pPr>
        <w:tabs>
          <w:tab w:val="left" w:pos="6209"/>
        </w:tabs>
      </w:pPr>
      <w:r>
        <w:t xml:space="preserve">              (ФИО)                                                                                                                         (ФИО)</w:t>
      </w:r>
    </w:p>
    <w:p w:rsidR="00D40E38" w:rsidRDefault="00D40E38" w:rsidP="00D40E38">
      <w:pPr>
        <w:tabs>
          <w:tab w:val="left" w:pos="6209"/>
        </w:tabs>
      </w:pPr>
      <w:r>
        <w:t xml:space="preserve">                                                         </w:t>
      </w: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D40E38" w:rsidRDefault="00D40E38" w:rsidP="00D40E38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b/>
          <w:color w:val="000000"/>
          <w:sz w:val="52"/>
          <w:szCs w:val="52"/>
        </w:rPr>
      </w:pPr>
      <w:r>
        <w:rPr>
          <w:rFonts w:ascii="Arial" w:eastAsia="Times New Roman" w:hAnsi="Arial" w:cs="Arial"/>
          <w:b/>
          <w:color w:val="000000"/>
          <w:sz w:val="52"/>
          <w:szCs w:val="52"/>
        </w:rPr>
        <w:t>Рабочая программа</w:t>
      </w:r>
    </w:p>
    <w:p w:rsidR="00D40E38" w:rsidRDefault="00D40E38" w:rsidP="00D40E38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>
        <w:rPr>
          <w:rFonts w:ascii="Arial" w:eastAsia="Times New Roman" w:hAnsi="Arial" w:cs="Arial"/>
          <w:color w:val="000000"/>
          <w:sz w:val="52"/>
          <w:szCs w:val="52"/>
        </w:rPr>
        <w:t>По технологии</w:t>
      </w:r>
    </w:p>
    <w:p w:rsidR="00D40E38" w:rsidRDefault="00D40E38" w:rsidP="00D40E38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2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кл</w:t>
      </w:r>
      <w:proofErr w:type="spellEnd"/>
    </w:p>
    <w:p w:rsidR="00D40E38" w:rsidRDefault="00D40E38" w:rsidP="00D40E38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12"/>
          <w:szCs w:val="12"/>
        </w:rPr>
        <w:br/>
      </w:r>
      <w:r>
        <w:rPr>
          <w:rFonts w:ascii="Arial" w:eastAsia="Times New Roman" w:hAnsi="Arial" w:cs="Arial"/>
          <w:color w:val="000000"/>
        </w:rPr>
        <w:t>2022-2023 учебный год</w:t>
      </w: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Составитель: Исакова А.Р.</w:t>
      </w: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  <w:r>
        <w:rPr>
          <w:rFonts w:ascii="Arial" w:eastAsia="Times New Roman" w:hAnsi="Arial" w:cs="Arial"/>
          <w:color w:val="000000"/>
          <w:sz w:val="12"/>
          <w:szCs w:val="12"/>
        </w:rPr>
        <w:br/>
      </w:r>
    </w:p>
    <w:p w:rsidR="00D40E38" w:rsidRDefault="00D40E38" w:rsidP="00D40E38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BD06A7" w:rsidRPr="00BD06A7" w:rsidRDefault="00BD06A7" w:rsidP="00BD06A7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  <w:r w:rsidRPr="00BD06A7">
        <w:rPr>
          <w:rFonts w:ascii="Arial" w:eastAsia="Times New Roman" w:hAnsi="Arial" w:cs="Arial"/>
          <w:b/>
          <w:bCs/>
          <w:color w:val="000000"/>
          <w:sz w:val="12"/>
          <w:szCs w:val="12"/>
        </w:rPr>
        <w:lastRenderedPageBreak/>
        <w:t>Календарно-тематическое планирование курса «Технология»</w:t>
      </w:r>
    </w:p>
    <w:p w:rsidR="00BD06A7" w:rsidRPr="00BD06A7" w:rsidRDefault="00BD06A7" w:rsidP="00BD06A7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</w:rPr>
      </w:pPr>
      <w:r w:rsidRPr="00BD06A7">
        <w:rPr>
          <w:rFonts w:ascii="Arial" w:eastAsia="Times New Roman" w:hAnsi="Arial" w:cs="Arial"/>
          <w:b/>
          <w:bCs/>
          <w:color w:val="000000"/>
          <w:sz w:val="12"/>
          <w:szCs w:val="12"/>
        </w:rPr>
        <w:t>во 2 классе</w:t>
      </w:r>
      <w:proofErr w:type="gramStart"/>
      <w:r w:rsidRPr="00BD06A7">
        <w:rPr>
          <w:rFonts w:ascii="Arial" w:eastAsia="Times New Roman" w:hAnsi="Arial" w:cs="Arial"/>
          <w:b/>
          <w:bCs/>
          <w:color w:val="000000"/>
          <w:sz w:val="12"/>
          <w:szCs w:val="12"/>
        </w:rPr>
        <w:t xml:space="preserve"> .</w:t>
      </w:r>
      <w:proofErr w:type="gramEnd"/>
    </w:p>
    <w:p w:rsidR="00BD06A7" w:rsidRPr="00BD06A7" w:rsidRDefault="00BD06A7" w:rsidP="00BD06A7">
      <w:pPr>
        <w:shd w:val="clear" w:color="auto" w:fill="FFFFFF"/>
        <w:spacing w:after="85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</w:rPr>
      </w:pPr>
    </w:p>
    <w:tbl>
      <w:tblPr>
        <w:tblW w:w="1281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71"/>
        <w:gridCol w:w="1539"/>
        <w:gridCol w:w="581"/>
        <w:gridCol w:w="1679"/>
        <w:gridCol w:w="4597"/>
        <w:gridCol w:w="1663"/>
        <w:gridCol w:w="140"/>
        <w:gridCol w:w="21"/>
        <w:gridCol w:w="85"/>
        <w:gridCol w:w="326"/>
        <w:gridCol w:w="207"/>
        <w:gridCol w:w="71"/>
        <w:gridCol w:w="1336"/>
      </w:tblGrid>
      <w:tr w:rsidR="00BD06A7" w:rsidRPr="00BD06A7" w:rsidTr="00BD06A7">
        <w:tc>
          <w:tcPr>
            <w:tcW w:w="252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№ </w:t>
            </w:r>
            <w:proofErr w:type="spellStart"/>
            <w:proofErr w:type="gramStart"/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</w:t>
            </w:r>
            <w:proofErr w:type="spellEnd"/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Тема урока</w:t>
            </w:r>
          </w:p>
        </w:tc>
        <w:tc>
          <w:tcPr>
            <w:tcW w:w="552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Кол-во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часов</w:t>
            </w:r>
          </w:p>
        </w:tc>
        <w:tc>
          <w:tcPr>
            <w:tcW w:w="645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Планируемые результаты обучения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Возможные виды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деятельности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обучающихся</w:t>
            </w:r>
          </w:p>
        </w:tc>
        <w:tc>
          <w:tcPr>
            <w:tcW w:w="1128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Дата проведения</w:t>
            </w:r>
          </w:p>
        </w:tc>
      </w:tr>
      <w:tr w:rsidR="00BD06A7" w:rsidRPr="00BD06A7" w:rsidTr="00BD06A7"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Предметные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результаты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Универсальные учебные действия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46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факт</w:t>
            </w: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I ПОЛУГОДИЕ 1 четверть (9 часов)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Мир природы (11 часов)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Аппликация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 истории аппликации.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Обрывная аппликация. Композиции «Кошка», «Улитка»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наблюдать за объектами природы, понимать их красоту, бережно использовать природные дары, пытаться совершенство природных форм, используя различные материалы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положительное отношение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 занятиям прикладным творчеством в ходе знакомства с историческими сведениями;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организации рабочего места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выделенных на странице учебника ориентиров;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-сравнение уже известного детям способа обрывания бумаги с новым способом обрывания – по криволинейному контуру;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-умения работы с бумагой без ножниц;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правильного расположения пальцев при подготовке деталей для обрывной аппликации;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 основе имеющихся знаний принимать практические решения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условных знаков;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-проведение вместе с учителем эксперимента по способу обрывания бумаги в разных направлениях;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-начальные навыки обрывания бумаги по спирали;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информации, предложенной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информации по другим источникам;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проведения эксперимента и умение делать вывод;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-построение логической цепочки рассуждения;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навыков работы в группе;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контролировать свои действия во время выполнения коллективной работы</w:t>
            </w: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Знакомство с правилами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безопасной работы, инструментами и приспособлениями.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Накопление и обогащение сенсорного опыта.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Развитие навыков обрывания бумаги по контуру, обрывание по спирали.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(Рабочая тетрадь «Волшебные секреты», с.6-9 и тетрадь для практических работ «Бумажный калейдоскоп», с.5-8)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05.09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Объёмная аппликация.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Аппликация из скрученной бумаги. Жгутики из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«Дерево настроения»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летних впечатлений детей, а также знания о конструировании из природного материала.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Различные техники выполнения объёмной аппликации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работе с бумагой, желание создавать оригинальные поделки из бумаги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представленных в учебнике задач;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проговаривать свои действия при поэтапном выполнении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правильного расположения пальцев рук при скручивании бумаги для получения хорошего жгутика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проведения эксперимента;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информации по другим источникам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контроля своих действий при выполнении работы в малых группах;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-представления о правилах общения в классе, умение адекватно воспринимать мнение другого человека и его позицию;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слушать и вести диалог</w:t>
            </w: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Конструирование на более сложном уровне, </w:t>
            </w: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создание и классификация объектов живой природы по разным признакам,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используя уже накопленный опыт.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Развитие навыка работы со скрученной бумагой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(Рабочая тетрадь «Волшебные секреты», с.10-14 и тетрадь для практических работ «Бумажный калейдоскоп», с.9-10, с. 13-16)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12.09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Аппликация из птичьих перьев.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«Фламинго»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об использовании природного материала в поделках, в частности способы работы с птичьими перьями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работе над поделкой из природного материала;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эстетической, моральной и нравственной ценности в жизни человека предметов, выполненных из природного материала в качестве подарка;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предметов, встречающихся в повседневной жизни, в быту;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результатам собственной практической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поставленных в учебнике учебных задач;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определять необходимые способы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поиска дополнительной информации для выполнения учебной задачи. Поиск новых образов для воплощения их в поделках;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художественных текстов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  <w:proofErr w:type="gramStart"/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proofErr w:type="gramEnd"/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-умение делиться своими наблюдениями, впечатлениями, строить 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чёткие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, 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понятные для одноклассников, высказывании;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-первичные умения оценки работ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Накопление и обогащение сенсорного опыта, изображение природных объектов на плоскости из птичьих перьев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</w:t>
            </w: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 Тетрадь для практических работ «Бумажный калейдоскоп», с.17-18)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19.09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Лепка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Рисунок на пластилине.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«Аквариум»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и опыта работы с пластилином.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Навыки получения различных отпечатков на пластилиновой основе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 интерес к работе с пластилином, желание создавать оригинальные поделки из этого материала;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правильной организации рабочего места;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использовать различные приёмы работы с пластилином;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-аккуратность в работе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поставленных в учебнике задач и предлагаемых вопросов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проведения эксперимента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контроля своих действий при выполнении работы с пластилином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Дети строят изображение на плоскости при помощи различных средств-штампов на пластилиновой основе.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Техника отпечатков на пластилине усложняется, добавляется многоцветная основа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26.09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Мозаика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Мозаика из обрывных кусочков.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«Ваза для сменного букета»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Дети приучаются к анализу изображения, к ситуации выбора, исходя из имеющихся материалом и личных предпочтений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организации рабочего места для работы с бумагой;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правила безопасной работы с ножницами, аккуратность при работе с клеем;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-эстетические чувства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вместе с учителем и одноклассниками находить несколько способов выполнения работ;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со схемами, наглядно показывающими последовательность работ;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определения этапов работ;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-проговаривание пошагового выполнения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по курсу 1 класса;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сравнения. Умение анализировать представленные материалы и давать им характеристик;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вопросов учителя и умение строить логически верные ответы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находить компромиссные решения;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контролировать свои действия при выполнении коллективной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Осуществляется переход к технике обрывания бумаги для изображения природных объектов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(Тетрадь для практических работ «Бумажный калейдоскоп», с.19-22)</w:t>
            </w: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03.10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Мозаика из газетных комков.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«Барашек или Грустная овечка», «Пудель»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 работы с «бросовым» материалом (газетная, журнальная бумага)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предметов, встречающихся в повседневной жизни, в быту;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успешности в учебной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аккуратности при работе с клеем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по значкам;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-определение этапов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находить рациональный способ выполнения поставленной учебной задачи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проведения эксперимента;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разных способов выполнения комочков;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нового материала для выполнения поделки;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новых образов для воплощения их в поделках;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художественных текстов с целью нахождения новых образов для поделок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в группе;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контролировать свои действия при коллективной работе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Дети открывают для себя новые практические способы выполнения мозаики.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Навыки скатывания комочков из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Получение комочков разного оттенка – от белого 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до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чёрного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(Рабочая тетрадь «Волшебные секреты», с.16-17 и тетрадь для практических работ «Бумажный калейдоскоп», с.23-26)</w:t>
            </w: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10.10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Живописная мозаика из обрывных кусочков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«Утка мандаринка», «Птичка варакушка».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опыта работы с бумагой. Знакомство с понятием «живописная мозаика»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результатам собственной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художественной культуре на основе знакомства с понятием «живописная мозаика»;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аккуратности при работе с клеем;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успешности в учебной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-умение работать по этапам, предложенным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-выбор способа выполнения поставленной учебной задачи;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вместе с учителем и одноклассниками находить несколько способов выполнения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работать с выкройками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и использование этой информации для выполнения учебной задачи;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новых образов для воплощения их в поделках;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художественных текстов с целью нахождения новых образов для поделок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делиться своими наблюдениями, впечатлениями;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-строить чёткие, понятные для одноклассников, высказывания;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-первичные умения оценки работ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Поэтапное выполнение работы над картиной, созданной из обрывных кусочков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Конструирование из природного материала, но на более сложном уровне, создание и классификация объектов живой природы по разным признакам, используя уже накопленный опыт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 Тетрадь для практических работ «Бумажный калейдоскоп», с.27-34)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17.10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Объёмная мозаика из гофрированной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«Филин на ветке»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и навыков работы с гофрированной бумагой.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образа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: 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нтерес к работе с гофрированной бумагой, желание создавать оригинальные поделки из этого вида бумаги;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-правильная организация рабочего места;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использовать различные приёмы работы с бумагой;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-аккуратность и безопасность при работе с ножницами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понимание поставленных в учебнике задач;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простейшие умозаключения;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-способствовать освоению действий по использованию содержательных признаков понятия для включения новых понятий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проведения эксперимента;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сравнения разных видов бумаги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оценки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сравнения работ, выполненных из разных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-воспитывать умение слушать друг друга, принимать чужую точку зрения, воспитание выдержки;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организации выставки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Первоначальные навыки работы с кусочками (обрывная мозаика) гофрированной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Выполнение экспериментов с таким видом бумаги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24.10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</w:rPr>
              <w:t>Оригами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 истории оригами. Складываем из квадрата бумаги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Композиция к стихотворению К. Чуковского «Путаница»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условных обозначений оригами.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Способ выполнения исходной формы «водяная 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бомбочка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»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организации рабочего места для работы с бумагой;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эстетической, моральной и нравственной ценности в жизни человека предметов, выполненных из бумаги;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-использование поделок в качестве подарка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со схемами, наглядно показывающими последовательность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условных обозначений оригами;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-ориентироваться на страницах учебника;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находить дополнительные сведения по предложенной теме;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вопросов учителя и умение строить логически верные ответы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находить компромиссные решения;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создавать понятные для партнёра высказывания, делиться собственным опытом решения поставленной задачи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6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объектов живой природы в технике оригами с привлечением различных видов бумаги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(Рабочая тетрадь «Волшебные секреты», с.18-21, с. 34-49 и тетрадь для практических работ «Бумажный калейдоскоп», с.37-44)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0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31.10</w:t>
            </w:r>
          </w:p>
        </w:tc>
        <w:tc>
          <w:tcPr>
            <w:tcW w:w="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 четверть (7 часов)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Складываем из ткани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Салфетка для праздничного стола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Формирование навыков работы с накрахмаленной тканью</w:t>
            </w:r>
          </w:p>
        </w:tc>
        <w:tc>
          <w:tcPr>
            <w:tcW w:w="472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: 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онимание эстетической, моральной и нравственной ценности в жизни человека предметов декоративно-прикладного творчества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со схемами, наглядно показывающими последовательность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-сравнение свойств бумаги и ткани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применять в жизни навыки и умения, приобретённые на уроках технологии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-обсуждать с одноклассниками ход выполнения работы и её результаты;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-использовать простые речевые средства для формулирования своего мнения;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-воспринимать и учитывать настроение других людей, их эмоции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Складывание праздничной салфетки по схеме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14.11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Итоговый урок-фантазия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Выставка поделок «На суше», «В воздухе», «В воде»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Презентация тематических выставок поделок «На суше», «В воздухе», «В воде»</w:t>
            </w: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Отвечая на вопросы итогового урока, учащиеся обобщают знания и умения, полученные при изучении первого раздела учебника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21.11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Подарок своими руками (10 часов)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Аппликация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Обрывная аппликация из журнальной бумаги и фантиков.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«Гусеница» и «Индеец»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Решаются задачи личностного развития обучающихся средствами художественного труда, </w:t>
            </w: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формирования у детей нравственно-эстетических чувств, стремления активно взаимодействовать с другими обучающимися в процессе выполнения поисково-творческих задач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материалов, 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результатам собственной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миру животных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выбрать наиболее подходящий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материал для выполнения поделки;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сравнения и обобщения в приемах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проведения исследовательской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и использование этой информации для новых образов;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персонажей художественных произведений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делиться своими наблюдениями, впечатлениями;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строить интересные презентационные сообщения;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использования простых речевых сре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дств дл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я формулирования своего мнения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аппликации из различных видов бумаги: журнальной, оберточной (фантики от конфет), фольги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</w:t>
            </w: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Тетрадь для практических работ «Бумажный калейдоскоп», с.27-34)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28.11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Аппликация из ткани, приклеенной на бумагу, на картонной основе.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Костюм для девочки «Нарядное платье», Костюм для зайчика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Формирование навыков работы с кружевом, тюлем.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открыток с аппликациями в этой технике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материалов, правил безопасной работы с ножницами;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работы с клеем;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-творческий подход;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успешности в учебной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навыки проведения эксперимента;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с пошаговыми этапами, показывающими последовательность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соотносить произведения декоративно-прикладного творчества по настроению, форме, по средствам художественной выразительности, по технологии выполнения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использования простых речевых сре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дств дл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я формулирования своего мнения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Поэтапное создание художественных образов из кружева.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Различные способы наклеивания деталей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</w:t>
            </w: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Тетрадь для практических работ «Бумажный калейдоскоп», с.53-56)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05.12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Мозаика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 истории мозаики. Мозаика из кусочков пластиковых трубочек.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</w:t>
            </w:r>
            <w:proofErr w:type="spellStart"/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ирень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о технике мозаики из различных «бросовых» материалов (из кусочков клеёнки, из кусочков пластиковых трубочек)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предметов, встречающихся в быту;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-формирование интереса к результатам собственной практической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-проговаривать последовательность выполнения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проведения эксперимента;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 первоначальном уровне понимать особенности художественного замысла, воплощенного в поделке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анализировать рассматриваемые объекты с целью выявления их существенных признаков;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сравнения, анализировать представленные материалы и давать им характеристику;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вопросов учителя и умение строить логически верные ответы;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поиска дополнительной информации на заданную тему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использования простых речевых сре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дств дл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я формулирования своего мнения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Конструирование из различных материалов.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Работа над созданием композиции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12.12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Мозаика из кусочков клеёнки. Мозаика из фольги.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«Подставка для 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карандашей»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Закрепление навыков работы над мозаикой и различных материалов</w:t>
            </w:r>
          </w:p>
        </w:tc>
        <w:tc>
          <w:tcPr>
            <w:tcW w:w="4728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предметов, встречающихся в повседневной жизни, в быту;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-формирование интереса к результатам собственной практической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-проговаривать последовательность выполнения работы над поделкой;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 первоначальном уровне понимать особенности художественного замысла, воплощенного в поделке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анализировать представленные материалы и давать им характеристику;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поиска новых «бросовых» материалов для выполнения поделки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-навыки 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аргументированно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доказывать свое мнение на основе собственного опыта и наблюдений</w:t>
            </w: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Оклеивание предмета (например, баночки из-под пищевых продуктов) в технике мозаики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19.12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Мозаика из ватных шариков, из кусочков поролона. Мозаика из кусочков ткани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«Весёлый гномик», «Ягода-малина»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о мозаике из кусочков ваты (ватных шариков), поролона, ткани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различным видам творчества;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-положительное отношение к деятельности на уроке;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достижению успешности в учебной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необходимости соблюдать правила безопасной работы с ножницами, аккуратность работы с клеем;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-творческий подход к работе;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-осознание роли декоративно-прикладного творчества в жизни человека;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-первоначальная потребность воплотить в поделке эстетические замыслы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первоначальные навыки планирования;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условных знаков;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с выкройками;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самостоятельно адекватно оценивать правильность выполнения действия и вносить соответствующие коррективы;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вместе с учителем и одноклассниками находить разные техники выполнения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поиска «бросовых» материалов для выполнения поделки;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активизации знаний по другим предметам, в частности по курсу литературного чтения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-навыки 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аргументированно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доказывать свое мнение на основе собственного опыта и наблюдений;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создавать понятные для одноклассников высказывания, делиться собственным опытом решения поставленной задачи;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общению;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в паре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Конструирование из различных материалов.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Формирование навыка скатывать плотные ровные ватные шарики одинакового размера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26.12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 четверть (10 часов)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Плетение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 истории плетения. Косое плетение в четыре пряди.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«Плетёный человечек»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о технике плетения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 интерес и положительное отношение к деятельности на уроке;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достижению положительного результата в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-осознание роли декоративно-прикладного творчества в жизни человека;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-первоначальная потребность воплотить в поделке эстетические замыслы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работы со схемами;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самостоятельно адекватно оценивать правильность выполнения действия и вносить соответствующие коррективы;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вместе с учителем и одноклассниками находить разные способы решения поставленной учебной задачи;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-проведение сравнения материалов и выделение общего признака на основе сравнения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поиска дополнительной информации, используя книги, словари, энциклопедии, знания и опыт старших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-навыки 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аргументированно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доказывать своё мнение на основе собственного опыта и наблюдений;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создавать понятные для одноклассников высказывания, делиться собственным опытом решения поставленной задачи</w:t>
            </w: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Плетение различных поделок из четырёх прядей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16.01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Прямое плетение из полосок бумаги.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«Плетёные картинки. Плетень»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Знакомство с шахматным плетением.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Овладение новой техникой плетения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-стремление к достижению положительного результата в практической 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необходимости соблюдать правила безопасной работы с ножницами;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-творческий подход в учебной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-первоначальная потребность воплотить в поделке 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эстетические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замысли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первоначальные навыки работы по разметке;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адекватно оценивать правильность выполнения действия и вносить соответствующие коррективы;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поставленных учебных задач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использования опыта старших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-обсуждать с одноклассниками ход выполнения работы и ее результаты;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-использовать простые речевые средства для формирования своего мнения;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-воспринимать и учитывать настроение других людей, их эмоции;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 xml:space="preserve">Выполнение разметки и на её основе создание 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художественных образов с помощью прямого плетения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(Рабочая тетрадь «Волшебные секреты», с.22-23 и тетрадь для практических работ «Бумажный калейдоскоп», с.45-52)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23.01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Узелковое плетение. Макраме.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Декоративные узлы.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Работы, связанные с плетением из шнура.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Приобретение навыков завязывания узлов (беседочный, узел «счастья», узел «древо жизни», турецкий узел)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результатам собственной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технике макраме, желание научиться завязывать оригинальные узлы и найти применение этих знаний и умений в жизни, в быту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работать по схемам и этапам, предложенным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-выбор способа выполнения поставленной учебной задачи;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вместе с учителем и одноклассниками находить несколько способов выполнения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проведения эксперимента;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сравнения разных видов узлов;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и использование этой информации для выполнения учебной задачи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делиться своими наблюдениями, впечатлениями;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-строить четкие, понятные для одноклассников, высказывания;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-первичные умения оценки работ, выполненных одноклассниками;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в коллективе</w:t>
            </w: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Плетение из шнура.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Завязывание различных узлов.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Использование узелкового плетения в поделках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30.01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Объёмное моделирование и конструирование из бумаги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Игрушки из бумажных полосок.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«Забавные животные»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о работе с бумагой.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Приобретение навыков объёмного моделирования</w:t>
            </w:r>
          </w:p>
        </w:tc>
        <w:tc>
          <w:tcPr>
            <w:tcW w:w="472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бумаги;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миру животных;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практическом использовании изготовленных поделок;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материалов,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работы с клеем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навыки проведения сравнения предметов и выделение общего признака на основе сравнения;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-проговаривать последовательность выполнения работы над поделкой;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-выбор способа выполнения учебной задачи;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-учитывать в своих действиях предложенные учителем и одноклассниками этапы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сравнения и обобщения;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анализировать предложенные материалы для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учебной задачи, вопросов учителя;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строить в простой устной форме ответы на вопросы, предложенные в учебнике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-обсуждать с одноклассниками ход выполнения работы и ее результаты;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-воспринимать и учитывать настроение других людей, их эмоции;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Выполнение поделок из бумажных полосок.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Поэтапное выполнение игрушек из бумажных полосок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(Рабочая тетрадь «Волшебные секреты», с.22-23)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06.02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Итоговый урок-фантазия.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Праздник «Всем подарочек найдётся»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Итоговые вопросы в конце раздела приучают </w:t>
            </w: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анализировать изученный материал, делать логические выводы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Организация и проведение праздника «Всем подарочек найдётся»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13.02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Мир сказочных героев (6 часов)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Лепка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Из истории лепки. Лепка конструктивным способом. 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Обрубовка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«Парусник», «Волшебный цветок»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образов литературных героев и придумывание собственных.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Изучение новых технологий работы с пластилином (раскатывание, 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обрубовка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, лепка вытягиванием)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работе с пластилином;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-первоначальная потребность воплотить в поделке из пластилина эстетические замыслы;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художественной культуре на основе знакомства с историей лепки из глины;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-уважительное отношение к истории и культуре своего народа;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предметов, встречающихся в повседневной жизни, в быту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-проговаривать последовательность работы над поделкой;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-соотнесение изучаемого материала с собственным опытом;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-выполнение действия в опоре на заданный ориентир;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-выполнение дифференцированных заданий;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-выбор из нескольких вариантов выполнения работы приемлемый для себя;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выбрать наиболее подходящие техники для выполнения поделки;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-находить общее и различное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поиска дополнительной информации, используя книги, энциклопедии, знания и опыт старших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общению;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-проявление инициативы в совместной творческой работе;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принимать помощь взрослого и одноклассников;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-аргументированное обсуждение новых образов для поделок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Знакомство с новыми технологиями работы с пластилином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20.02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Налепные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украшения.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«Универсальный робот», «Принцесса»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В ходе разрешения коллизий и проведения эксперимента 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дети узнают новый способ получения материала для аппликаций, обучаются соединять в одной работе разные, уже знакомые им материалы (коллаж), создавать образы любимых героев и украшать их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достижению положительного результата в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-творческий подход к учебной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 самостоятельно адекватно оценивать правильность выполнения действия и вносить соответствующие коррективы;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выбрать наиболее подходящий материал для выполнения поделки;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-находить общее и различное в приемах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проведения исследования;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 основе имеющихся знаний и навыков принимать практические решения;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информации, предложенной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новой информации по другим источникам;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-умения делать обобщения,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сравнения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воспринимать и учитывать настроение других людей, их эмоции;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Простейшее моделирование и украшение одежды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27.02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Лепка из целого куска пластилина способом вытягивания.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«Сказочный Змей Горыныч»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Приобретение опыта работы в технике вытягивания целого куска пластилина и создания из него сказочного образа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работы с пластилином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-проговаривание пошагового выполнения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информации, предложенной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по другим источникам;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знаний, полученных по курсу «Литературное чтение»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выполнения коллективной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-обсуждение с одноклассниками хода выполнения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-умение воспринимать и учитывать настроение других людей, их эмоции, 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договариваться, приходить к общему решению;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-проявлять инициативу при выполнении работы в группе;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-строить понятные высказывания;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выслушивать чужое мнение и прислушиваться к нему;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принимать и оценивать чужое предложение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Знакомство с новыми технологиями работы с пластилином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06.03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Аппликация из ткани, приклеенной на бумагу, на картонной основе.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«Мышонок-фигурист», «</w:t>
            </w:r>
            <w:proofErr w:type="spell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Дюймовочка</w:t>
            </w:r>
            <w:proofErr w:type="spell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и навыков работы с тканью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работе с различными видами ткани;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-первоначальная потребность воплотить в поделке эстетические замыслы, творческий подход;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безопасной работы с ножницами, клеем;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важности и значимости учебной деятельности, ее практической направленности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-проговаривать последовательность выполнения работы над поделкой;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со схемами, наглядно показывающими последовательность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выбрать наиболее подходящий материал для выполнения поделки;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ориентироваться на страницах учебника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и использование этой информации во время урока;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новых образов для воплощения их в поделках;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художественных произведений по курсу «Литературное чтение»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-мотивация и интерес к коллективной творческой работе;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в группе;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принимать помощь взрослого и одноклассников;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-аргументированное обсуждение использованных приемов выполнения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художественных образов из ткани, приклеенной на бумагу, на картонной основе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(Тетрадь для практических работ «Бумажный калейдоскоп», с.53-56)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13.03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Мозаика и аппликация из геометрических фигур.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Портрет из разных геометрических фигур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образов из геометрических фигур.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о композиции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бумаги;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практическом использовании изготовленных поделок;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и безопасной работы с ножницами и клеем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понимание смысла инструкции, данной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-оценка результатов своих действий;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-учет в своих действиях предложенных учителем и одноклассниками этапов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в группе;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организации выставки «Геометрический калейдоскоп»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Приобретение навыков в моделировании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из геометрических фигур и их частей</w:t>
            </w: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20.03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 четверть (8 часов)</w:t>
            </w:r>
          </w:p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Итоговый урок 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-ф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антазия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Игра «Путешествие на бал сказочных героев»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изделий из бумаги;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практическом использовании изготовленных поделок;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и безопасной работы с ножницами и клеем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понимание смысла инструкции, данной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-оценка результатов своих действий;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-учет в своих действиях предложенных учителем и одноклассниками этапов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в группе;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-навык организации выставки «Геометрический калейдоскоп»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Обобщение полученных знаний.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Игра «Путешествие на бал сказочных героев»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(Тетрадь для практических работ «Бумажный калейдоскоп», с.59)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03.04</w:t>
            </w:r>
          </w:p>
        </w:tc>
        <w:tc>
          <w:tcPr>
            <w:tcW w:w="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12624" w:type="dxa"/>
            <w:gridSpan w:val="1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Уютный дом (7 часов)</w:t>
            </w: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Шитьё и вышивание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 истории вышивания. Вышивание по криволинейному контуру. Шов «вперёд иголку»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Освоение первоначальных навыков шитья, простейшей вышивки, пришивания пуговиц.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работе с различными видами ткани;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результатам собственной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материалов, поддержание порядка на рабочем месте, правил безопасной работы с иглой;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-развитие самостоятельности в выборе материалов и способов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практическом использовании полученных на уроке знаний и навыков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умение 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-проговаривать последовательность выполнения работы над поделкой;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работы со схемами, наглядно показывающими последовательность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ориентироваться на страницах учебника;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экспериментальной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и использование этой информации во время урока;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новых образов для воплощения их в поделках;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художественных произведений по курсу «Литературного чтения»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принимать помощь взрослого и одноклассников;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-аргументированное обсуждение использованных приемов выполнения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Формирование умения пришивать разные пуговицы (с двумя дырочками, с четырьмя, с ушком)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10.04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Двойной шов «вперёд иголку». Пуговицы в поделках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Освоение первоначальных навыков пришивания пуговиц.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Использование пуговиц для создания художественных образов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-стремление к достижению положительного результата в практической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необходимости соблюдать правила безопасной работы с иглой;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-творческий подход в учебной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навык самостоятельно адекватно оценивать правильность выполнения действия и вносить соответствующие коррективы;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делать обобщения, сравнения;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поставленных в учебнике учебных задач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-поиск дополнительной информации по теме урока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-обсуждение с одноклассниками хода выполнения работы и ее результаты;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-использование простых речевых сре</w:t>
            </w:r>
            <w:proofErr w:type="gramStart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дств дл</w:t>
            </w:r>
            <w:proofErr w:type="gramEnd"/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я формулирования своего мнения;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воспринимать и учитывать настроение других людей, их эмоции;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художественных образов с помощью пуговиц.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Использование приёмов безопасной работы с иглой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17.04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Объёмное моделирование и конструирование. Модели из крупных коробок.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«Многоэтажный дом», «Гараж»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знаний по моделированию и конструированию</w:t>
            </w: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-интерес к различным видам творчества;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-первичные умения оценки работ одноклассников и своей собственной деятельности;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безопасной работы с ножницами, аккуратной работы с клеем;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-мотивация к коллективной творческой работе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конструкторское мышление;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поставленных в учебнике учебных задач;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определять этапы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-контролировать свои действия;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схем и символов, приведенных в учебнике, умение выполнять работы согласно схемам;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практической направленности учебной деятельности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условных знаков;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со справочным материалом;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-соотносить произведения декоративно-прикладного творчества по настроению, форме, по средствам художественной выразительности, по технологии выполнения;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-навык использования накопленного опыта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 выполнения коллективной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воспринимать и учитывать настроение других людей, их эмоции;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lastRenderedPageBreak/>
              <w:t>Выполнение моделей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из готовых форм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24.04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Летающие модели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«Вертушки»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Формирование навыков моделирования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ручном творчестве как средстве создания оригинальных игрушек из бумаги;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практическом использовании поделок;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-представление о практическом использовании поделок;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-соблюдение правил рационального использования материалов, поддержание порядка на рабочем месте;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и безопасной работы с ножницами и клеем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понимание смысла инструкции, данной в учебнике;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-оценка результатов своих действий;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-учет в своих действиях предложенные учителем и одноклассниками этапы работы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-понимание условных знаков;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работы со справочным материалом;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работы со справочным материалом;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проведения эксперимента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-обсуждение с одноклассниками этапов работы;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воспринимать и учитывать мнения других людей, умение 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Создание летающих моделей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08.05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Изготовление моделей из деталей конструктора</w:t>
            </w: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Развитие навыков конструирования, мелкой моторики рук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аккуратной и безопасной работы с мелкими деталями конструктора, поддержание порядка на рабочем месте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оценка результатов своих действий;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оценки результатов работы одноклассников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-в ходе работы с конструктором активизация знаний профессий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воспринимать и учитывать мнения других людей, умение договариваться, приходить к общему решению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Знакомство с различными видами конструкторов, изготовление моделей из их деталей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15.05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Электробытовая техника.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Другие виды электрической техники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Знакомство с новой бытовой техникой.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Понимание необходимости бережного отношения к техническим устройствам</w:t>
            </w:r>
          </w:p>
        </w:tc>
        <w:tc>
          <w:tcPr>
            <w:tcW w:w="472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Личностные УУД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-навыки безопасного обращения с бытовыми электроприборами, которые окружают детей и в школе, и дома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Регулятивные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оценка результатов своих действий;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-первоначальные навыки оценки результатов работы одноклассников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Познавательные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-активизация знаний по дизайну интерьера помещения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Коммуникативные УУД: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-умение воспринимать и учитывать мнения других людей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</w:rPr>
              <w:t>Знакомство с возможностями компьютера</w:t>
            </w: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и сети Интернет.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Знакомство с различными видами бытовой техники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22.05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  <w:tr w:rsidR="00BD06A7" w:rsidRPr="00BD06A7" w:rsidTr="00BD06A7">
        <w:tc>
          <w:tcPr>
            <w:tcW w:w="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Итоговый урок-фантазия.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«Город самоделок»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Обобщение полученных знаний и умений</w:t>
            </w:r>
          </w:p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Активизация навыков, умений и знаний, полученных за год обучения</w:t>
            </w:r>
          </w:p>
        </w:tc>
        <w:tc>
          <w:tcPr>
            <w:tcW w:w="444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D06A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29.05</w:t>
            </w:r>
          </w:p>
        </w:tc>
        <w:tc>
          <w:tcPr>
            <w:tcW w:w="6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06A7" w:rsidRPr="00BD06A7" w:rsidRDefault="00BD06A7" w:rsidP="00BD06A7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</w:tr>
    </w:tbl>
    <w:p w:rsidR="00BD06A7" w:rsidRPr="00BD06A7" w:rsidRDefault="00BD06A7" w:rsidP="00BD06A7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BD06A7" w:rsidRPr="00BD06A7" w:rsidRDefault="00BD06A7" w:rsidP="00BD06A7">
      <w:pPr>
        <w:shd w:val="clear" w:color="auto" w:fill="FFFFFF"/>
        <w:spacing w:after="85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C540D2" w:rsidRDefault="00C540D2"/>
    <w:sectPr w:rsidR="00C540D2" w:rsidSect="00C5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BD06A7"/>
    <w:rsid w:val="00BD06A7"/>
    <w:rsid w:val="00C540D2"/>
    <w:rsid w:val="00D4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5677</Words>
  <Characters>32361</Characters>
  <Application>Microsoft Office Word</Application>
  <DocSecurity>0</DocSecurity>
  <Lines>269</Lines>
  <Paragraphs>75</Paragraphs>
  <ScaleCrop>false</ScaleCrop>
  <Company/>
  <LinksUpToDate>false</LinksUpToDate>
  <CharactersWithSpaces>37963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dcterms:created xsi:type="dcterms:W3CDTF">2023-03-11T07:21:00Z</dcterms:created>
  <dcterms:modified xsi:type="dcterms:W3CDTF">2023-03-11T09:00:00Z</dcterms:modified>
</cp:coreProperties>
</file>