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EA" w:rsidRPr="0091107F" w:rsidRDefault="003173CE" w:rsidP="00DD4AEA">
      <w:pPr>
        <w:pStyle w:val="NoSpacing"/>
        <w:rPr>
          <w:sz w:val="28"/>
          <w:szCs w:val="28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</w:t>
      </w:r>
      <w:r w:rsidR="00DD4AEA">
        <w:rPr>
          <w:sz w:val="28"/>
          <w:szCs w:val="28"/>
        </w:rPr>
        <w:t xml:space="preserve">                                    </w:t>
      </w:r>
      <w:r w:rsidR="00DD4AEA">
        <w:rPr>
          <w:sz w:val="28"/>
          <w:szCs w:val="28"/>
        </w:rPr>
        <w:t xml:space="preserve">                        </w:t>
      </w:r>
      <w:r w:rsidR="00DD4AEA">
        <w:rPr>
          <w:sz w:val="28"/>
          <w:szCs w:val="28"/>
        </w:rPr>
        <w:t xml:space="preserve"> </w:t>
      </w:r>
      <w:r w:rsidR="00DD4AEA" w:rsidRPr="00705A79">
        <w:rPr>
          <w:sz w:val="20"/>
        </w:rPr>
        <w:object w:dxaOrig="1296" w:dyaOrig="1275">
          <v:rect id="rectole0000000000" o:spid="_x0000_i1025" style="width:64.5pt;height:63.75pt" o:ole="" o:preferrelative="t" stroked="f">
            <v:imagedata r:id="rId4" o:title=""/>
          </v:rect>
          <o:OLEObject Type="Embed" ProgID="StaticMetafile" ShapeID="rectole0000000000" DrawAspect="Content" ObjectID="_1683913405" r:id="rId5"/>
        </w:object>
      </w:r>
    </w:p>
    <w:p w:rsidR="00DD4AEA" w:rsidRDefault="00DD4AEA" w:rsidP="00DD4AE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Республика Дагестан</w:t>
      </w:r>
    </w:p>
    <w:p w:rsidR="00DD4AEA" w:rsidRPr="00F0322F" w:rsidRDefault="00DD4AEA" w:rsidP="00DD4AEA">
      <w:pPr>
        <w:pStyle w:val="NoSpacing"/>
        <w:rPr>
          <w:sz w:val="20"/>
          <w:szCs w:val="20"/>
        </w:rPr>
      </w:pPr>
      <w:r w:rsidRPr="00F0322F">
        <w:t xml:space="preserve">                                                   </w:t>
      </w:r>
      <w:r w:rsidRPr="00F0322F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DD4AEA" w:rsidRPr="00F0322F" w:rsidRDefault="00DD4AEA" w:rsidP="00DD4AEA">
      <w:pPr>
        <w:pStyle w:val="NoSpacing"/>
        <w:rPr>
          <w:rFonts w:ascii="Times New Roman" w:hAnsi="Times New Roman"/>
          <w:b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368297        с.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Акушинский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район «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Цугнинская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СОШ им.</w:t>
      </w:r>
    </w:p>
    <w:p w:rsidR="00DD4AEA" w:rsidRPr="00F0322F" w:rsidRDefault="00DD4AEA" w:rsidP="00DD4AEA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0322F">
        <w:rPr>
          <w:rFonts w:ascii="Times New Roman" w:hAnsi="Times New Roman"/>
          <w:b/>
          <w:sz w:val="20"/>
          <w:szCs w:val="20"/>
        </w:rPr>
        <w:t>Гаджимурадова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М.М.»</w:t>
      </w:r>
    </w:p>
    <w:p w:rsidR="00DD4AEA" w:rsidRPr="00F0322F" w:rsidRDefault="00DD4AEA" w:rsidP="00DD4AEA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hyperlink r:id="rId6" w:history="1">
        <w:r w:rsidRPr="00F0322F">
          <w:rPr>
            <w:rStyle w:val="a3"/>
            <w:b/>
            <w:sz w:val="20"/>
            <w:szCs w:val="20"/>
            <w:lang w:val="en-US"/>
          </w:rPr>
          <w:t>tsugninskaya</w:t>
        </w:r>
        <w:r w:rsidRPr="00F0322F">
          <w:rPr>
            <w:rStyle w:val="a3"/>
            <w:b/>
            <w:sz w:val="20"/>
            <w:szCs w:val="20"/>
          </w:rPr>
          <w:t>@</w:t>
        </w:r>
        <w:r w:rsidRPr="00F0322F">
          <w:rPr>
            <w:rStyle w:val="a3"/>
            <w:b/>
            <w:sz w:val="20"/>
            <w:szCs w:val="20"/>
            <w:lang w:val="en-US"/>
          </w:rPr>
          <w:t>mail</w:t>
        </w:r>
        <w:r w:rsidRPr="00F0322F">
          <w:rPr>
            <w:rStyle w:val="a3"/>
            <w:b/>
            <w:sz w:val="20"/>
            <w:szCs w:val="20"/>
          </w:rPr>
          <w:t>.</w:t>
        </w:r>
        <w:r w:rsidRPr="00F0322F">
          <w:rPr>
            <w:rStyle w:val="a3"/>
            <w:b/>
            <w:sz w:val="20"/>
            <w:szCs w:val="20"/>
            <w:lang w:val="en-US"/>
          </w:rPr>
          <w:t>ru</w:t>
        </w:r>
      </w:hyperlink>
      <w:r w:rsidRPr="00F0322F">
        <w:rPr>
          <w:rFonts w:ascii="Times New Roman" w:hAnsi="Times New Roman"/>
          <w:sz w:val="20"/>
          <w:szCs w:val="20"/>
        </w:rPr>
        <w:t xml:space="preserve">                    тел.  +7(</w:t>
      </w:r>
      <w:r w:rsidRPr="00F0322F">
        <w:rPr>
          <w:rFonts w:ascii="Times New Roman" w:hAnsi="Times New Roman"/>
          <w:sz w:val="20"/>
          <w:szCs w:val="20"/>
          <w:lang w:val="en-US"/>
        </w:rPr>
        <w:t> </w:t>
      </w:r>
      <w:r w:rsidRPr="00F0322F">
        <w:rPr>
          <w:rFonts w:ascii="Times New Roman" w:hAnsi="Times New Roman"/>
          <w:sz w:val="20"/>
          <w:szCs w:val="20"/>
        </w:rPr>
        <w:t>9094800533)</w:t>
      </w:r>
    </w:p>
    <w:p w:rsidR="003173CE" w:rsidRDefault="00DD4AEA" w:rsidP="003173CE">
      <w:pPr>
        <w:jc w:val="both"/>
        <w:rPr>
          <w:sz w:val="20"/>
          <w:szCs w:val="20"/>
        </w:rPr>
      </w:pPr>
      <w:r w:rsidRPr="00F0322F">
        <w:rPr>
          <w:sz w:val="20"/>
          <w:szCs w:val="20"/>
        </w:rPr>
        <w:t xml:space="preserve">   </w:t>
      </w:r>
      <w:r w:rsidR="003173CE">
        <w:rPr>
          <w:sz w:val="20"/>
          <w:szCs w:val="20"/>
        </w:rPr>
        <w:t xml:space="preserve"> </w:t>
      </w:r>
    </w:p>
    <w:p w:rsidR="00DD4AEA" w:rsidRPr="00E0542C" w:rsidRDefault="003173CE" w:rsidP="003173CE">
      <w:pPr>
        <w:jc w:val="both"/>
        <w:rPr>
          <w:sz w:val="24"/>
          <w:szCs w:val="24"/>
        </w:rPr>
      </w:pPr>
      <w:r w:rsidRPr="00E0542C">
        <w:rPr>
          <w:sz w:val="28"/>
          <w:szCs w:val="28"/>
        </w:rPr>
        <w:t xml:space="preserve">    </w:t>
      </w:r>
      <w:r w:rsidR="00DD4AEA" w:rsidRPr="00E0542C">
        <w:rPr>
          <w:sz w:val="28"/>
          <w:szCs w:val="28"/>
        </w:rPr>
        <w:t xml:space="preserve">       </w:t>
      </w:r>
      <w:r w:rsidR="00DD4AEA" w:rsidRPr="00E0542C">
        <w:rPr>
          <w:sz w:val="24"/>
          <w:szCs w:val="24"/>
        </w:rPr>
        <w:t>За отчетный период в целях</w:t>
      </w:r>
      <w:r w:rsidR="005B0F3A" w:rsidRPr="00E0542C">
        <w:rPr>
          <w:sz w:val="24"/>
          <w:szCs w:val="24"/>
        </w:rPr>
        <w:t xml:space="preserve"> выяв</w:t>
      </w:r>
      <w:r w:rsidR="00C453B4">
        <w:rPr>
          <w:sz w:val="24"/>
          <w:szCs w:val="24"/>
        </w:rPr>
        <w:t xml:space="preserve">ления причин учебной </w:t>
      </w:r>
      <w:r w:rsidR="005B0F3A" w:rsidRPr="00E0542C">
        <w:rPr>
          <w:sz w:val="24"/>
          <w:szCs w:val="24"/>
        </w:rPr>
        <w:t>не</w:t>
      </w:r>
      <w:r w:rsidR="00C453B4">
        <w:rPr>
          <w:sz w:val="24"/>
          <w:szCs w:val="24"/>
        </w:rPr>
        <w:t xml:space="preserve"> </w:t>
      </w:r>
      <w:r w:rsidR="005B0F3A" w:rsidRPr="00E0542C">
        <w:rPr>
          <w:sz w:val="24"/>
          <w:szCs w:val="24"/>
        </w:rPr>
        <w:t>успешности</w:t>
      </w:r>
      <w:r w:rsidR="00DD4AEA" w:rsidRPr="00E0542C">
        <w:rPr>
          <w:sz w:val="24"/>
          <w:szCs w:val="24"/>
        </w:rPr>
        <w:t xml:space="preserve"> </w:t>
      </w:r>
      <w:r w:rsidR="005B0F3A" w:rsidRPr="00E0542C">
        <w:rPr>
          <w:sz w:val="24"/>
          <w:szCs w:val="24"/>
        </w:rPr>
        <w:t xml:space="preserve"> </w:t>
      </w:r>
      <w:r w:rsidR="00C453B4">
        <w:rPr>
          <w:sz w:val="24"/>
          <w:szCs w:val="24"/>
        </w:rPr>
        <w:t xml:space="preserve"> </w:t>
      </w:r>
      <w:r w:rsidR="005B0F3A" w:rsidRPr="00E0542C">
        <w:rPr>
          <w:sz w:val="24"/>
          <w:szCs w:val="24"/>
        </w:rPr>
        <w:t xml:space="preserve">обучающихся </w:t>
      </w:r>
      <w:r w:rsidR="00DD4AEA" w:rsidRPr="00E0542C">
        <w:rPr>
          <w:sz w:val="24"/>
          <w:szCs w:val="24"/>
        </w:rPr>
        <w:t>МКОУ «</w:t>
      </w:r>
      <w:proofErr w:type="spellStart"/>
      <w:r w:rsidR="00DD4AEA" w:rsidRPr="00E0542C">
        <w:rPr>
          <w:sz w:val="24"/>
          <w:szCs w:val="24"/>
        </w:rPr>
        <w:t>Цугнинская</w:t>
      </w:r>
      <w:proofErr w:type="spellEnd"/>
      <w:r w:rsidR="00DD4AEA" w:rsidRPr="00E0542C">
        <w:rPr>
          <w:sz w:val="24"/>
          <w:szCs w:val="24"/>
        </w:rPr>
        <w:t xml:space="preserve"> СОШ </w:t>
      </w:r>
      <w:proofErr w:type="spellStart"/>
      <w:r w:rsidR="00DD4AEA" w:rsidRPr="00E0542C">
        <w:rPr>
          <w:sz w:val="24"/>
          <w:szCs w:val="24"/>
        </w:rPr>
        <w:t>им.Гаджимурадова</w:t>
      </w:r>
      <w:proofErr w:type="spellEnd"/>
      <w:r w:rsidR="00DD4AEA" w:rsidRPr="00E0542C">
        <w:rPr>
          <w:sz w:val="24"/>
          <w:szCs w:val="24"/>
        </w:rPr>
        <w:t xml:space="preserve"> М.М.» проведена следующая работа:</w:t>
      </w:r>
    </w:p>
    <w:p w:rsidR="005B0F3A" w:rsidRDefault="005B0F3A">
      <w:r>
        <w:t>1.  - планомерно выявляются</w:t>
      </w:r>
      <w:r w:rsidR="00C453B4">
        <w:t xml:space="preserve"> </w:t>
      </w:r>
      <w:r w:rsidR="000F29BF">
        <w:t xml:space="preserve">и решаются причины </w:t>
      </w:r>
      <w:proofErr w:type="gramStart"/>
      <w:r w:rsidR="000F29BF">
        <w:t xml:space="preserve">слабой </w:t>
      </w:r>
      <w:r>
        <w:t xml:space="preserve"> </w:t>
      </w:r>
      <w:proofErr w:type="spellStart"/>
      <w:r>
        <w:t>сформиро</w:t>
      </w:r>
      <w:r w:rsidR="000F29BF">
        <w:t>ванности</w:t>
      </w:r>
      <w:proofErr w:type="spellEnd"/>
      <w:proofErr w:type="gramEnd"/>
      <w:r w:rsidR="00C453B4">
        <w:t xml:space="preserve"> </w:t>
      </w:r>
      <w:r>
        <w:t xml:space="preserve"> читательских навыков и навыков работы с информацией;</w:t>
      </w:r>
    </w:p>
    <w:p w:rsidR="005B0F3A" w:rsidRDefault="005B0F3A">
      <w:r>
        <w:sym w:font="Symbol" w:char="F02D"/>
      </w:r>
      <w:r>
        <w:t xml:space="preserve"> конкретные проблемы в предметной подготовке (неосвоенные системообразующие элементы содержания, без владения которыми невозможно понимание следующих тем; </w:t>
      </w:r>
    </w:p>
    <w:p w:rsidR="00DD4AEA" w:rsidRDefault="005B0F3A">
      <w:r>
        <w:t xml:space="preserve">   - слабо сформированные </w:t>
      </w:r>
      <w:r>
        <w:t xml:space="preserve">предметные умения, навыки и способы </w:t>
      </w:r>
      <w:r>
        <w:t>деятельности.</w:t>
      </w:r>
    </w:p>
    <w:p w:rsidR="003173CE" w:rsidRDefault="005B0F3A">
      <w:proofErr w:type="gramStart"/>
      <w:r>
        <w:t>2  -</w:t>
      </w:r>
      <w:proofErr w:type="gramEnd"/>
      <w:r>
        <w:t xml:space="preserve"> разработана </w:t>
      </w:r>
      <w:r w:rsidR="00DD4AEA">
        <w:t xml:space="preserve"> и реализ</w:t>
      </w:r>
      <w:r>
        <w:t>уется</w:t>
      </w:r>
      <w:r w:rsidR="006434A3">
        <w:t xml:space="preserve"> программа</w:t>
      </w:r>
      <w:r w:rsidR="00DD4AEA">
        <w:t xml:space="preserve"> по работе со слабоуспевающими обучающимися на основе индивидуального и дифференцированного подходов </w:t>
      </w:r>
    </w:p>
    <w:p w:rsidR="003173CE" w:rsidRDefault="006434A3">
      <w:r>
        <w:t xml:space="preserve"> - разработаны индивидуальные</w:t>
      </w:r>
      <w:r w:rsidR="00DD4AEA">
        <w:t xml:space="preserve"> программ</w:t>
      </w:r>
      <w:r>
        <w:t>ы</w:t>
      </w:r>
      <w:r w:rsidR="00DD4AEA">
        <w:t xml:space="preserve"> сопровождения каждого обучающегося с рисками учебной </w:t>
      </w:r>
      <w:proofErr w:type="spellStart"/>
      <w:r w:rsidR="00DD4AEA">
        <w:t>неуспешности</w:t>
      </w:r>
      <w:proofErr w:type="spellEnd"/>
      <w:r w:rsidR="00DD4AEA">
        <w:t xml:space="preserve"> </w:t>
      </w:r>
    </w:p>
    <w:p w:rsidR="006434A3" w:rsidRDefault="006434A3">
      <w:r>
        <w:t>- организованы психологические тренинги, семинары</w:t>
      </w:r>
      <w:r w:rsidR="00DD4AEA">
        <w:t>, службы психологическо</w:t>
      </w:r>
      <w:r>
        <w:t>го консультирования обучающихся</w:t>
      </w:r>
    </w:p>
    <w:p w:rsidR="006434A3" w:rsidRDefault="006434A3">
      <w:r>
        <w:t xml:space="preserve">       - проводятся </w:t>
      </w:r>
      <w:proofErr w:type="spellStart"/>
      <w:r w:rsidR="00541676">
        <w:t>кл.</w:t>
      </w:r>
      <w:r w:rsidR="00C453B4">
        <w:t>рук</w:t>
      </w:r>
      <w:proofErr w:type="spellEnd"/>
      <w:r w:rsidR="00C453B4">
        <w:t>.</w:t>
      </w:r>
      <w:r>
        <w:t xml:space="preserve"> </w:t>
      </w:r>
      <w:r w:rsidR="00C453B4">
        <w:t xml:space="preserve"> </w:t>
      </w:r>
      <w:r w:rsidR="00DD4AEA">
        <w:t xml:space="preserve"> </w:t>
      </w:r>
      <w:r w:rsidR="00541676">
        <w:t xml:space="preserve"> </w:t>
      </w:r>
      <w:r>
        <w:t xml:space="preserve"> и</w:t>
      </w:r>
      <w:r w:rsidR="00DD4AEA">
        <w:t>ндивидуальн</w:t>
      </w:r>
      <w:r w:rsidR="000F29BF">
        <w:t>ые беседы с родителями обучающими</w:t>
      </w:r>
      <w:r w:rsidR="00DD4AEA">
        <w:t xml:space="preserve">ся с рисками учебной </w:t>
      </w:r>
      <w:proofErr w:type="spellStart"/>
      <w:proofErr w:type="gramStart"/>
      <w:r w:rsidR="00DD4AEA">
        <w:t>н</w:t>
      </w:r>
      <w:r>
        <w:t>еуспешности</w:t>
      </w:r>
      <w:proofErr w:type="spellEnd"/>
      <w:r>
        <w:t xml:space="preserve"> ;</w:t>
      </w:r>
      <w:proofErr w:type="gramEnd"/>
    </w:p>
    <w:p w:rsidR="006434A3" w:rsidRDefault="006434A3">
      <w:r>
        <w:t>3.</w:t>
      </w:r>
      <w:r w:rsidR="00DD4AEA">
        <w:t xml:space="preserve"> </w:t>
      </w:r>
      <w:r>
        <w:t xml:space="preserve">  – принимают у</w:t>
      </w:r>
      <w:r w:rsidR="00DD4AEA">
        <w:t xml:space="preserve">частие в выявлении обучающихся, имеющих пробелы в знании фактического учебного материала, систематически или эпизодически не посещающих школу. </w:t>
      </w:r>
    </w:p>
    <w:p w:rsidR="00DD4AEA" w:rsidRDefault="006434A3">
      <w:r>
        <w:t xml:space="preserve">        - </w:t>
      </w:r>
      <w:proofErr w:type="spellStart"/>
      <w:proofErr w:type="gramStart"/>
      <w:r>
        <w:t>педагоги,кл.руководители</w:t>
      </w:r>
      <w:proofErr w:type="spellEnd"/>
      <w:proofErr w:type="gramEnd"/>
      <w:r>
        <w:t xml:space="preserve"> наблюдают </w:t>
      </w:r>
      <w:r w:rsidR="00DD4AEA">
        <w:t xml:space="preserve"> за неуспевающим обучающимся во время посещения уроков. </w:t>
      </w:r>
    </w:p>
    <w:p w:rsidR="006434A3" w:rsidRDefault="00C453B4">
      <w:r>
        <w:t xml:space="preserve">          - </w:t>
      </w:r>
      <w:proofErr w:type="spellStart"/>
      <w:r>
        <w:t>кл.рук</w:t>
      </w:r>
      <w:proofErr w:type="spellEnd"/>
      <w:r>
        <w:t>.</w:t>
      </w:r>
      <w:r w:rsidR="006434A3">
        <w:t xml:space="preserve">  </w:t>
      </w:r>
      <w:r w:rsidR="003173CE">
        <w:t xml:space="preserve"> </w:t>
      </w:r>
      <w:r>
        <w:t xml:space="preserve">выявляют </w:t>
      </w:r>
      <w:r w:rsidR="006434A3">
        <w:t xml:space="preserve"> </w:t>
      </w:r>
      <w:r w:rsidR="00DD4AEA">
        <w:t xml:space="preserve"> причин</w:t>
      </w:r>
      <w:r w:rsidR="006434A3">
        <w:t>ы</w:t>
      </w:r>
      <w:r w:rsidR="00DD4AEA">
        <w:t xml:space="preserve"> непосещения учебных за</w:t>
      </w:r>
      <w:r>
        <w:t>нятий не</w:t>
      </w:r>
      <w:r w:rsidR="006434A3">
        <w:t>успешными обучающимися,</w:t>
      </w:r>
      <w:r>
        <w:t xml:space="preserve"> они проводят  </w:t>
      </w:r>
      <w:r w:rsidR="00DD4AEA">
        <w:t xml:space="preserve"> беседы с родителями обучающихся с рисками учебной </w:t>
      </w:r>
      <w:proofErr w:type="spellStart"/>
      <w:r w:rsidR="00DD4AEA">
        <w:t>неуспешности</w:t>
      </w:r>
      <w:proofErr w:type="spellEnd"/>
      <w:r w:rsidR="00DD4AEA">
        <w:t xml:space="preserve"> </w:t>
      </w:r>
    </w:p>
    <w:p w:rsidR="00DD4AEA" w:rsidRDefault="003173CE">
      <w:r>
        <w:t xml:space="preserve">  4   - осуществляется контроль</w:t>
      </w:r>
      <w:r w:rsidR="00DD4AEA">
        <w:t xml:space="preserve"> за посещением уроков не успешными обучающимися, контроль за поведением данны</w:t>
      </w:r>
      <w:r>
        <w:t xml:space="preserve">х учащихся на уроках. </w:t>
      </w:r>
      <w:proofErr w:type="spellStart"/>
      <w:r w:rsidR="00E0542C">
        <w:t>Зам.директора</w:t>
      </w:r>
      <w:proofErr w:type="spellEnd"/>
      <w:r w:rsidR="00E0542C">
        <w:t xml:space="preserve"> по УВР контролирует посещения </w:t>
      </w:r>
      <w:r w:rsidR="00C453B4">
        <w:t xml:space="preserve"> </w:t>
      </w:r>
      <w:r w:rsidR="00E0542C">
        <w:t xml:space="preserve">  </w:t>
      </w:r>
      <w:proofErr w:type="spellStart"/>
      <w:r w:rsidR="00E0542C">
        <w:t>неуспевающимися</w:t>
      </w:r>
      <w:proofErr w:type="spellEnd"/>
      <w:r w:rsidR="00E0542C">
        <w:t xml:space="preserve">  </w:t>
      </w:r>
      <w:r w:rsidR="00C453B4">
        <w:t xml:space="preserve"> </w:t>
      </w:r>
      <w:r w:rsidR="00DD4AEA">
        <w:t>обучающ</w:t>
      </w:r>
      <w:r w:rsidR="00E0542C">
        <w:t>имися   в течении года</w:t>
      </w:r>
      <w:r>
        <w:t xml:space="preserve">. </w:t>
      </w:r>
    </w:p>
    <w:p w:rsidR="003173CE" w:rsidRDefault="003173CE">
      <w:r>
        <w:t xml:space="preserve">  </w:t>
      </w:r>
      <w:r w:rsidR="00C453B4">
        <w:t xml:space="preserve">    - </w:t>
      </w:r>
      <w:proofErr w:type="spellStart"/>
      <w:r w:rsidR="00C453B4">
        <w:t>кл.рук</w:t>
      </w:r>
      <w:proofErr w:type="spellEnd"/>
      <w:r w:rsidR="00C453B4">
        <w:t xml:space="preserve">. встречаются  </w:t>
      </w:r>
      <w:r>
        <w:t xml:space="preserve"> </w:t>
      </w:r>
      <w:r w:rsidR="00DD4AEA">
        <w:t>с родителями неу</w:t>
      </w:r>
      <w:r>
        <w:t>спешных обучающихся, проводится профилактические</w:t>
      </w:r>
      <w:r w:rsidR="00DD4AEA">
        <w:t xml:space="preserve"> бесед</w:t>
      </w:r>
      <w:r>
        <w:t>ы</w:t>
      </w:r>
      <w:r w:rsidR="00DD4AEA">
        <w:t xml:space="preserve"> индивидуально и на родительских собраниях.</w:t>
      </w:r>
    </w:p>
    <w:p w:rsidR="00E0542C" w:rsidRDefault="003173CE">
      <w:r>
        <w:t xml:space="preserve">        - </w:t>
      </w:r>
      <w:proofErr w:type="spellStart"/>
      <w:r>
        <w:t>кл</w:t>
      </w:r>
      <w:proofErr w:type="spellEnd"/>
      <w:r>
        <w:t>.</w:t>
      </w:r>
      <w:r>
        <w:t xml:space="preserve"> </w:t>
      </w:r>
      <w:r w:rsidR="00C453B4">
        <w:t xml:space="preserve"> рук.</w:t>
      </w:r>
      <w:r>
        <w:t xml:space="preserve">  проводят и</w:t>
      </w:r>
      <w:r w:rsidR="00DD4AEA">
        <w:t>ндивидуальные беседы с родителями обучающихся с рисками учебной не</w:t>
      </w:r>
      <w:r>
        <w:t xml:space="preserve"> </w:t>
      </w:r>
      <w:r w:rsidR="00DD4AEA">
        <w:t xml:space="preserve">успешности 1 </w:t>
      </w:r>
      <w:r>
        <w:t>раз в месяц и по мере необходим</w:t>
      </w:r>
      <w:r w:rsidR="00E0542C">
        <w:t xml:space="preserve">ости.                                      </w:t>
      </w:r>
      <w:r w:rsidR="00C453B4">
        <w:t xml:space="preserve">                              </w:t>
      </w:r>
    </w:p>
    <w:p w:rsidR="00541676" w:rsidRPr="00E0542C" w:rsidRDefault="003173CE">
      <w:r>
        <w:t xml:space="preserve"> Директор школы                                                  Сулейманов Р.Ш.</w:t>
      </w:r>
      <w:r w:rsidR="00541676" w:rsidRPr="0054167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0542C" w:rsidRDefault="00E0542C"/>
    <w:p w:rsidR="00541676" w:rsidRDefault="00541676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7882787" wp14:editId="0D6118C6">
            <wp:extent cx="1886440" cy="2514600"/>
            <wp:effectExtent l="0" t="0" r="0" b="0"/>
            <wp:docPr id="9" name="Рисунок 9" descr="C:\Users\Салихат\Desktop\ADUR2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лихат\Desktop\ADUR26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94" cy="253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CF01E3" wp14:editId="01884486">
            <wp:extent cx="1895475" cy="2526643"/>
            <wp:effectExtent l="0" t="0" r="0" b="7620"/>
            <wp:docPr id="18" name="Рисунок 18" descr="C:\Users\Салихат\Desktop\IAJY3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алихат\Desktop\IAJY36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32" cy="256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F265F4" wp14:editId="003E1677">
            <wp:extent cx="1885950" cy="2515607"/>
            <wp:effectExtent l="0" t="0" r="0" b="0"/>
            <wp:docPr id="1" name="Рисунок 1" descr="C:\Users\Asus\Downloads\IMG_20210304_09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IMG_20210304_090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08" cy="253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272AE6" wp14:editId="6DA56A08">
            <wp:extent cx="1943100" cy="2591840"/>
            <wp:effectExtent l="0" t="0" r="0" b="0"/>
            <wp:docPr id="2" name="Рисунок 2" descr="C:\Users\Asus\Downloads\IMG_20210304_09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IMG_20210304_0939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51" cy="25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7F047" wp14:editId="1229B85A">
            <wp:extent cx="3638550" cy="2533424"/>
            <wp:effectExtent l="0" t="0" r="0" b="635"/>
            <wp:docPr id="11" name="Рисунок 11" descr="C:\Users\Салихат\Desktop\BOYA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лихат\Desktop\BOYA69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67" cy="2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BCF2AB" wp14:editId="70B671E5">
            <wp:extent cx="5724525" cy="2641631"/>
            <wp:effectExtent l="0" t="0" r="0" b="6350"/>
            <wp:docPr id="16" name="Рисунок 16" descr="C:\Users\Салихат\Desktop\MSKZ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алихат\Desktop\MSKZ33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17" cy="266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3CE" w:rsidRDefault="003173CE"/>
    <w:sectPr w:rsidR="0031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EA"/>
    <w:rsid w:val="000F29BF"/>
    <w:rsid w:val="003173CE"/>
    <w:rsid w:val="00541676"/>
    <w:rsid w:val="005B0F3A"/>
    <w:rsid w:val="006434A3"/>
    <w:rsid w:val="00987C1A"/>
    <w:rsid w:val="00C453B4"/>
    <w:rsid w:val="00DD4AEA"/>
    <w:rsid w:val="00E0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166C7-176B-4C52-AFDC-9599B728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D4AEA"/>
    <w:rPr>
      <w:rFonts w:cs="Times New Roman"/>
      <w:color w:val="0000FF"/>
      <w:u w:val="single"/>
    </w:rPr>
  </w:style>
  <w:style w:type="paragraph" w:customStyle="1" w:styleId="NoSpacing">
    <w:name w:val="No Spacing"/>
    <w:uiPriority w:val="99"/>
    <w:qFormat/>
    <w:rsid w:val="00DD4A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ugninskaya@mail.ru" TargetMode="External"/><Relationship Id="rId11" Type="http://schemas.openxmlformats.org/officeDocument/2006/relationships/image" Target="media/image6.jpeg"/><Relationship Id="rId5" Type="http://schemas.openxmlformats.org/officeDocument/2006/relationships/oleObject" Target="embeddings/oleObject1.bin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2021-05-30T16:39:00Z</dcterms:created>
  <dcterms:modified xsi:type="dcterms:W3CDTF">2021-05-30T17:57:00Z</dcterms:modified>
</cp:coreProperties>
</file>